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5571B" w14:textId="2BD055E7" w:rsidR="00AF6F66" w:rsidRDefault="0027239E" w:rsidP="00AF6F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ST. VRAIN LAKES</w:t>
      </w:r>
      <w:r w:rsidR="00AF6F66">
        <w:rPr>
          <w:rFonts w:ascii="Times New Roman" w:hAnsi="Times New Roman" w:cs="Times New Roman"/>
          <w:b/>
          <w:bCs/>
          <w:sz w:val="24"/>
          <w:szCs w:val="24"/>
        </w:rPr>
        <w:t xml:space="preserve"> METROPOLITAN DISTRICT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NO. </w:t>
      </w:r>
      <w:r w:rsidR="00251DAE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16AB9FF8" w14:textId="77777777" w:rsidR="00AF6F66" w:rsidRDefault="00AF6F66" w:rsidP="00AF6F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4BBFE" w14:textId="486C7739" w:rsidR="00AF6F66" w:rsidRDefault="00AF6F66" w:rsidP="00AF6F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B1F34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ANNUAL REPORT</w:t>
      </w:r>
    </w:p>
    <w:p w14:paraId="094CE362" w14:textId="77777777" w:rsidR="00AF6F66" w:rsidRDefault="00AF6F66" w:rsidP="00AF6F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</w:t>
      </w:r>
    </w:p>
    <w:p w14:paraId="65BBCD7D" w14:textId="356E1721" w:rsidR="00AF6F66" w:rsidRDefault="00FB018F" w:rsidP="00AF6F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TOWN OF FIRESTONE</w:t>
      </w:r>
    </w:p>
    <w:p w14:paraId="70C718A9" w14:textId="77777777" w:rsidR="00AF6F66" w:rsidRDefault="00AF6F66" w:rsidP="00AF6F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A0CF3" w14:textId="22D42ECD" w:rsidR="00AF6F66" w:rsidRPr="00AC1FC2" w:rsidRDefault="00AF6F66" w:rsidP="00AF6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C1FC2">
        <w:rPr>
          <w:rFonts w:ascii="Times New Roman" w:hAnsi="Times New Roman" w:cs="Times New Roman"/>
          <w:bCs/>
          <w:sz w:val="24"/>
          <w:szCs w:val="24"/>
        </w:rPr>
        <w:t xml:space="preserve">Pursuant to </w:t>
      </w:r>
      <w:r>
        <w:rPr>
          <w:rFonts w:ascii="Times New Roman" w:hAnsi="Times New Roman" w:cs="Times New Roman"/>
          <w:bCs/>
          <w:sz w:val="24"/>
          <w:szCs w:val="24"/>
        </w:rPr>
        <w:t xml:space="preserve">§32-1-207(3)(c) </w:t>
      </w:r>
      <w:r w:rsidR="0027239E">
        <w:rPr>
          <w:rFonts w:ascii="Times New Roman" w:hAnsi="Times New Roman" w:cs="Times New Roman"/>
          <w:bCs/>
          <w:sz w:val="24"/>
          <w:szCs w:val="24"/>
        </w:rPr>
        <w:t>St. Vrain Lakes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C1FC2">
        <w:rPr>
          <w:rFonts w:ascii="Times New Roman" w:hAnsi="Times New Roman" w:cs="Times New Roman"/>
          <w:bCs/>
          <w:sz w:val="24"/>
          <w:szCs w:val="24"/>
        </w:rPr>
        <w:t xml:space="preserve">Metropolitan District </w:t>
      </w:r>
      <w:r w:rsidR="0027239E">
        <w:rPr>
          <w:rFonts w:ascii="Times New Roman" w:hAnsi="Times New Roman" w:cs="Times New Roman"/>
          <w:bCs/>
          <w:sz w:val="24"/>
          <w:szCs w:val="24"/>
        </w:rPr>
        <w:t xml:space="preserve">No. </w:t>
      </w:r>
      <w:r w:rsidR="00251DAE">
        <w:rPr>
          <w:rFonts w:ascii="Times New Roman" w:hAnsi="Times New Roman" w:cs="Times New Roman"/>
          <w:bCs/>
          <w:sz w:val="24"/>
          <w:szCs w:val="24"/>
        </w:rPr>
        <w:t>2</w:t>
      </w:r>
      <w:r w:rsidR="0027239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(the “</w:t>
      </w:r>
      <w:r w:rsidRPr="004420CC">
        <w:rPr>
          <w:rFonts w:ascii="Times New Roman" w:hAnsi="Times New Roman" w:cs="Times New Roman"/>
          <w:b/>
          <w:sz w:val="24"/>
          <w:szCs w:val="24"/>
        </w:rPr>
        <w:t>District</w:t>
      </w:r>
      <w:r>
        <w:rPr>
          <w:rFonts w:ascii="Times New Roman" w:hAnsi="Times New Roman" w:cs="Times New Roman"/>
          <w:bCs/>
          <w:sz w:val="24"/>
          <w:szCs w:val="24"/>
        </w:rPr>
        <w:t>”)</w:t>
      </w:r>
      <w:r w:rsidRPr="00AC1FC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B4785">
        <w:rPr>
          <w:rFonts w:ascii="Times New Roman" w:hAnsi="Times New Roman" w:cs="Times New Roman"/>
          <w:bCs/>
          <w:sz w:val="24"/>
          <w:szCs w:val="24"/>
        </w:rPr>
        <w:t>is</w:t>
      </w:r>
      <w:r w:rsidRPr="00AC1FC2">
        <w:rPr>
          <w:rFonts w:ascii="Times New Roman" w:hAnsi="Times New Roman" w:cs="Times New Roman"/>
          <w:bCs/>
          <w:sz w:val="24"/>
          <w:szCs w:val="24"/>
        </w:rPr>
        <w:t xml:space="preserve"> required to provide an annual report to the </w:t>
      </w:r>
      <w:r w:rsidR="00FB018F">
        <w:rPr>
          <w:rFonts w:ascii="Times New Roman" w:hAnsi="Times New Roman" w:cs="Times New Roman"/>
          <w:bCs/>
          <w:sz w:val="24"/>
          <w:szCs w:val="24"/>
        </w:rPr>
        <w:t>Town of Firestone</w:t>
      </w:r>
      <w:r>
        <w:rPr>
          <w:rFonts w:ascii="Times New Roman" w:hAnsi="Times New Roman" w:cs="Times New Roman"/>
          <w:bCs/>
          <w:sz w:val="24"/>
          <w:szCs w:val="24"/>
        </w:rPr>
        <w:t xml:space="preserve"> (the “</w:t>
      </w:r>
      <w:r w:rsidRPr="00F01A5A">
        <w:rPr>
          <w:rFonts w:ascii="Times New Roman" w:hAnsi="Times New Roman" w:cs="Times New Roman"/>
          <w:b/>
          <w:sz w:val="24"/>
          <w:szCs w:val="24"/>
        </w:rPr>
        <w:t>Governing Jurisdiction</w:t>
      </w:r>
      <w:r>
        <w:rPr>
          <w:rFonts w:ascii="Times New Roman" w:hAnsi="Times New Roman" w:cs="Times New Roman"/>
          <w:bCs/>
          <w:sz w:val="24"/>
          <w:szCs w:val="24"/>
        </w:rPr>
        <w:t xml:space="preserve">”) </w:t>
      </w:r>
      <w:r w:rsidRPr="00AC1FC2">
        <w:rPr>
          <w:rFonts w:ascii="Times New Roman" w:hAnsi="Times New Roman" w:cs="Times New Roman"/>
          <w:bCs/>
          <w:sz w:val="24"/>
          <w:szCs w:val="24"/>
        </w:rPr>
        <w:t xml:space="preserve">with regard to the following matters: </w:t>
      </w:r>
    </w:p>
    <w:p w14:paraId="199F7C01" w14:textId="77777777" w:rsidR="00AF6F66" w:rsidRPr="00AC1FC2" w:rsidRDefault="00AF6F66" w:rsidP="00AF6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64EEE9" w14:textId="57FD3874" w:rsidR="00AF6F66" w:rsidRPr="00AC1FC2" w:rsidRDefault="00AF6F66" w:rsidP="00AF6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FC2">
        <w:rPr>
          <w:rFonts w:ascii="Times New Roman" w:hAnsi="Times New Roman" w:cs="Times New Roman"/>
          <w:bCs/>
          <w:sz w:val="24"/>
          <w:szCs w:val="24"/>
        </w:rPr>
        <w:t>For the year ending December 31, 202</w:t>
      </w:r>
      <w:r w:rsidR="00EB1F34">
        <w:rPr>
          <w:rFonts w:ascii="Times New Roman" w:hAnsi="Times New Roman" w:cs="Times New Roman"/>
          <w:bCs/>
          <w:sz w:val="24"/>
          <w:szCs w:val="24"/>
        </w:rPr>
        <w:t>5</w:t>
      </w:r>
      <w:r w:rsidR="0027239E">
        <w:rPr>
          <w:rFonts w:ascii="Times New Roman" w:hAnsi="Times New Roman" w:cs="Times New Roman"/>
          <w:bCs/>
          <w:sz w:val="24"/>
          <w:szCs w:val="24"/>
        </w:rPr>
        <w:t xml:space="preserve"> (the “</w:t>
      </w:r>
      <w:r w:rsidR="0027239E">
        <w:rPr>
          <w:rFonts w:ascii="Times New Roman" w:hAnsi="Times New Roman" w:cs="Times New Roman"/>
          <w:b/>
          <w:sz w:val="24"/>
          <w:szCs w:val="24"/>
        </w:rPr>
        <w:t>report year</w:t>
      </w:r>
      <w:r w:rsidR="006152D0">
        <w:rPr>
          <w:rFonts w:ascii="Times New Roman" w:hAnsi="Times New Roman" w:cs="Times New Roman"/>
          <w:bCs/>
          <w:sz w:val="24"/>
          <w:szCs w:val="24"/>
        </w:rPr>
        <w:t>”)</w:t>
      </w:r>
      <w:r w:rsidRPr="00AC1FC2">
        <w:rPr>
          <w:rFonts w:ascii="Times New Roman" w:hAnsi="Times New Roman" w:cs="Times New Roman"/>
          <w:bCs/>
          <w:sz w:val="24"/>
          <w:szCs w:val="24"/>
        </w:rPr>
        <w:t>, the District make the following report:</w:t>
      </w:r>
    </w:p>
    <w:p w14:paraId="392E0B21" w14:textId="77777777" w:rsidR="00AF6F66" w:rsidRPr="00AC1FC2" w:rsidRDefault="00AF6F66" w:rsidP="00AF6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6DCA74" w14:textId="16941760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t xml:space="preserve">Boundary changes made to the </w:t>
      </w:r>
      <w:r>
        <w:rPr>
          <w:rFonts w:ascii="Times New Roman" w:hAnsi="Times New Roman" w:cs="Times New Roman"/>
          <w:b/>
          <w:sz w:val="24"/>
          <w:szCs w:val="24"/>
        </w:rPr>
        <w:t>District</w:t>
      </w:r>
      <w:r w:rsidR="006152D0">
        <w:rPr>
          <w:rFonts w:ascii="Times New Roman" w:hAnsi="Times New Roman" w:cs="Times New Roman"/>
          <w:b/>
          <w:sz w:val="24"/>
          <w:szCs w:val="24"/>
        </w:rPr>
        <w:t>’</w:t>
      </w:r>
      <w:r w:rsidR="00F3139C">
        <w:rPr>
          <w:rFonts w:ascii="Times New Roman" w:hAnsi="Times New Roman" w:cs="Times New Roman"/>
          <w:b/>
          <w:sz w:val="24"/>
          <w:szCs w:val="24"/>
        </w:rPr>
        <w:t>s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boundaries as of December 31 of the </w:t>
      </w:r>
      <w:r>
        <w:rPr>
          <w:rFonts w:ascii="Times New Roman" w:hAnsi="Times New Roman" w:cs="Times New Roman"/>
          <w:b/>
          <w:sz w:val="24"/>
          <w:szCs w:val="24"/>
        </w:rPr>
        <w:t xml:space="preserve">report </w:t>
      </w:r>
      <w:r w:rsidRPr="00AC1FC2">
        <w:rPr>
          <w:rFonts w:ascii="Times New Roman" w:hAnsi="Times New Roman" w:cs="Times New Roman"/>
          <w:b/>
          <w:sz w:val="24"/>
          <w:szCs w:val="24"/>
        </w:rPr>
        <w:t>year.</w:t>
      </w:r>
    </w:p>
    <w:p w14:paraId="6E060CAD" w14:textId="77777777" w:rsidR="004B4418" w:rsidRDefault="004B4418" w:rsidP="004B4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FC9956" w14:textId="3D925895" w:rsidR="00AF6F66" w:rsidRPr="00033158" w:rsidRDefault="004B4418" w:rsidP="0003315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4418">
        <w:rPr>
          <w:rFonts w:ascii="Times New Roman" w:hAnsi="Times New Roman" w:cs="Times New Roman"/>
          <w:bCs/>
          <w:sz w:val="24"/>
          <w:szCs w:val="24"/>
        </w:rPr>
        <w:t>None.</w:t>
      </w:r>
    </w:p>
    <w:p w14:paraId="71933FDF" w14:textId="77777777" w:rsidR="00AF6F66" w:rsidRPr="00AC1FC2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0640BA" w14:textId="77777777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t xml:space="preserve">Intergovernmental Agreements with other governmental entities, either entered into or </w:t>
      </w:r>
      <w:r>
        <w:rPr>
          <w:rFonts w:ascii="Times New Roman" w:hAnsi="Times New Roman" w:cs="Times New Roman"/>
          <w:b/>
          <w:sz w:val="24"/>
          <w:szCs w:val="24"/>
        </w:rPr>
        <w:t>terminated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, as of December 31 of the </w:t>
      </w:r>
      <w:r>
        <w:rPr>
          <w:rFonts w:ascii="Times New Roman" w:hAnsi="Times New Roman" w:cs="Times New Roman"/>
          <w:b/>
          <w:sz w:val="24"/>
          <w:szCs w:val="24"/>
        </w:rPr>
        <w:t xml:space="preserve">report </w:t>
      </w:r>
      <w:r w:rsidRPr="00AC1FC2">
        <w:rPr>
          <w:rFonts w:ascii="Times New Roman" w:hAnsi="Times New Roman" w:cs="Times New Roman"/>
          <w:b/>
          <w:sz w:val="24"/>
          <w:szCs w:val="24"/>
        </w:rPr>
        <w:t>year.</w:t>
      </w:r>
    </w:p>
    <w:p w14:paraId="7364402B" w14:textId="77777777" w:rsidR="004B4418" w:rsidRDefault="004B4418" w:rsidP="004B4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0FFC9C" w14:textId="7894F2BB" w:rsidR="00AF6F66" w:rsidRDefault="00033158" w:rsidP="0003315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3158">
        <w:rPr>
          <w:rFonts w:ascii="Times New Roman" w:hAnsi="Times New Roman" w:cs="Times New Roman"/>
          <w:bCs/>
          <w:sz w:val="24"/>
          <w:szCs w:val="24"/>
        </w:rPr>
        <w:t xml:space="preserve">None. </w:t>
      </w:r>
    </w:p>
    <w:p w14:paraId="4168013D" w14:textId="77777777" w:rsidR="00033158" w:rsidRPr="00033158" w:rsidRDefault="00033158" w:rsidP="0003315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85AC012" w14:textId="4BA5C76D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Access Information for c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opies of the </w:t>
      </w:r>
      <w:r>
        <w:rPr>
          <w:rFonts w:ascii="Times New Roman" w:hAnsi="Times New Roman" w:cs="Times New Roman"/>
          <w:b/>
          <w:sz w:val="24"/>
          <w:szCs w:val="24"/>
        </w:rPr>
        <w:t>District</w:t>
      </w:r>
      <w:r w:rsidR="006152D0">
        <w:rPr>
          <w:rFonts w:ascii="Times New Roman" w:hAnsi="Times New Roman" w:cs="Times New Roman"/>
          <w:b/>
          <w:sz w:val="24"/>
          <w:szCs w:val="24"/>
        </w:rPr>
        <w:t>’</w:t>
      </w:r>
      <w:r w:rsidR="00BE4952">
        <w:rPr>
          <w:rFonts w:ascii="Times New Roman" w:hAnsi="Times New Roman" w:cs="Times New Roman"/>
          <w:b/>
          <w:sz w:val="24"/>
          <w:szCs w:val="24"/>
        </w:rPr>
        <w:t>s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rules and regulations, if any, as of December 31 of the </w:t>
      </w:r>
      <w:r>
        <w:rPr>
          <w:rFonts w:ascii="Times New Roman" w:hAnsi="Times New Roman" w:cs="Times New Roman"/>
          <w:b/>
          <w:sz w:val="24"/>
          <w:szCs w:val="24"/>
        </w:rPr>
        <w:t xml:space="preserve">report </w:t>
      </w:r>
      <w:r w:rsidRPr="00AC1FC2">
        <w:rPr>
          <w:rFonts w:ascii="Times New Roman" w:hAnsi="Times New Roman" w:cs="Times New Roman"/>
          <w:b/>
          <w:sz w:val="24"/>
          <w:szCs w:val="24"/>
        </w:rPr>
        <w:t>year.</w:t>
      </w:r>
    </w:p>
    <w:p w14:paraId="3A07F275" w14:textId="77777777" w:rsidR="00033158" w:rsidRDefault="00033158" w:rsidP="000331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872C63" w14:textId="2F83B36F" w:rsidR="00AF6F66" w:rsidRPr="00C52DD7" w:rsidRDefault="00E663EC" w:rsidP="006A739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57682">
        <w:rPr>
          <w:rFonts w:ascii="Times New Roman" w:hAnsi="Times New Roman" w:cs="Times New Roman"/>
          <w:sz w:val="24"/>
          <w:szCs w:val="24"/>
        </w:rPr>
        <w:t>Copies of the District</w:t>
      </w:r>
      <w:r w:rsidR="00BE4952" w:rsidRPr="00B57682">
        <w:rPr>
          <w:rFonts w:ascii="Times New Roman" w:hAnsi="Times New Roman" w:cs="Times New Roman"/>
          <w:sz w:val="24"/>
          <w:szCs w:val="24"/>
        </w:rPr>
        <w:t>’s</w:t>
      </w:r>
      <w:r w:rsidRPr="00B57682">
        <w:rPr>
          <w:rFonts w:ascii="Times New Roman" w:hAnsi="Times New Roman" w:cs="Times New Roman"/>
          <w:sz w:val="24"/>
          <w:szCs w:val="24"/>
        </w:rPr>
        <w:t xml:space="preserve"> rules and regulations </w:t>
      </w:r>
      <w:r w:rsidR="004E49C1" w:rsidRPr="00B57682">
        <w:rPr>
          <w:rFonts w:ascii="Times New Roman" w:hAnsi="Times New Roman" w:cs="Times New Roman"/>
          <w:sz w:val="24"/>
          <w:szCs w:val="24"/>
        </w:rPr>
        <w:t>may be found on</w:t>
      </w:r>
      <w:r w:rsidR="004E49C1" w:rsidRPr="00C52DD7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C52DD7" w:rsidRPr="00A1289A">
          <w:rPr>
            <w:rStyle w:val="Hyperlink"/>
            <w:rFonts w:ascii="Times New Roman" w:eastAsia="Times New Roman" w:hAnsi="Times New Roman" w:cs="Times New Roman"/>
            <w:szCs w:val="24"/>
          </w:rPr>
          <w:t>https://www.stvrainmd.live/.</w:t>
        </w:r>
      </w:hyperlink>
    </w:p>
    <w:p w14:paraId="08BE8E23" w14:textId="77777777" w:rsidR="00AF6F66" w:rsidRPr="00AC1FC2" w:rsidRDefault="00AF6F66" w:rsidP="00AF6F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5F82B9" w14:textId="09C083A4" w:rsidR="00AF6F66" w:rsidRPr="00AC1FC2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t xml:space="preserve">A summary of any litigation which involves the </w:t>
      </w:r>
      <w:r>
        <w:rPr>
          <w:rFonts w:ascii="Times New Roman" w:hAnsi="Times New Roman" w:cs="Times New Roman"/>
          <w:b/>
          <w:sz w:val="24"/>
          <w:szCs w:val="24"/>
        </w:rPr>
        <w:t>District</w:t>
      </w:r>
      <w:r w:rsidR="006152D0">
        <w:rPr>
          <w:rFonts w:ascii="Times New Roman" w:hAnsi="Times New Roman" w:cs="Times New Roman"/>
          <w:b/>
          <w:sz w:val="24"/>
          <w:szCs w:val="24"/>
        </w:rPr>
        <w:t>’</w:t>
      </w:r>
      <w:r w:rsidR="00BE4952">
        <w:rPr>
          <w:rFonts w:ascii="Times New Roman" w:hAnsi="Times New Roman" w:cs="Times New Roman"/>
          <w:b/>
          <w:sz w:val="24"/>
          <w:szCs w:val="24"/>
        </w:rPr>
        <w:t>s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Public Improvements as of December 31 of the </w:t>
      </w:r>
      <w:r>
        <w:rPr>
          <w:rFonts w:ascii="Times New Roman" w:hAnsi="Times New Roman" w:cs="Times New Roman"/>
          <w:b/>
          <w:sz w:val="24"/>
          <w:szCs w:val="24"/>
        </w:rPr>
        <w:t>report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year.</w:t>
      </w:r>
    </w:p>
    <w:p w14:paraId="1826BAEB" w14:textId="77777777" w:rsidR="00AF6F66" w:rsidRPr="00AC1FC2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DD7655" w14:textId="46B3F262" w:rsidR="00AF6F66" w:rsidRPr="00AC1FC2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FC2">
        <w:rPr>
          <w:rFonts w:ascii="Times New Roman" w:hAnsi="Times New Roman" w:cs="Times New Roman"/>
          <w:sz w:val="24"/>
          <w:szCs w:val="24"/>
        </w:rPr>
        <w:t xml:space="preserve">To our actual knowledge, based on review of the court records in </w:t>
      </w:r>
      <w:r w:rsidR="006152D0">
        <w:rPr>
          <w:rFonts w:ascii="Times New Roman" w:hAnsi="Times New Roman" w:cs="Times New Roman"/>
          <w:sz w:val="24"/>
          <w:szCs w:val="24"/>
        </w:rPr>
        <w:t>Adams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FC2">
        <w:rPr>
          <w:rFonts w:ascii="Times New Roman" w:hAnsi="Times New Roman" w:cs="Times New Roman"/>
          <w:sz w:val="24"/>
          <w:szCs w:val="24"/>
        </w:rPr>
        <w:t xml:space="preserve">County, Colorado and the Public Access to Court Electronic Records (PACER), there is no litigation involving the </w:t>
      </w:r>
      <w:r>
        <w:rPr>
          <w:rFonts w:ascii="Times New Roman" w:hAnsi="Times New Roman" w:cs="Times New Roman"/>
          <w:sz w:val="24"/>
          <w:szCs w:val="24"/>
        </w:rPr>
        <w:t>Districts</w:t>
      </w:r>
      <w:r w:rsidR="006152D0">
        <w:rPr>
          <w:rFonts w:ascii="Times New Roman" w:hAnsi="Times New Roman" w:cs="Times New Roman"/>
          <w:sz w:val="24"/>
          <w:szCs w:val="24"/>
        </w:rPr>
        <w:t>’</w:t>
      </w:r>
      <w:r w:rsidRPr="00AC1FC2">
        <w:rPr>
          <w:rFonts w:ascii="Times New Roman" w:hAnsi="Times New Roman" w:cs="Times New Roman"/>
          <w:sz w:val="24"/>
          <w:szCs w:val="24"/>
        </w:rPr>
        <w:t xml:space="preserve"> Public Improvements as of December 31, 202</w:t>
      </w:r>
      <w:r w:rsidR="008849BB">
        <w:rPr>
          <w:rFonts w:ascii="Times New Roman" w:hAnsi="Times New Roman" w:cs="Times New Roman"/>
          <w:sz w:val="24"/>
          <w:szCs w:val="24"/>
        </w:rPr>
        <w:t>5</w:t>
      </w:r>
      <w:r w:rsidRPr="00AC1FC2">
        <w:rPr>
          <w:rFonts w:ascii="Times New Roman" w:hAnsi="Times New Roman" w:cs="Times New Roman"/>
          <w:sz w:val="24"/>
          <w:szCs w:val="24"/>
        </w:rPr>
        <w:t>.</w:t>
      </w:r>
    </w:p>
    <w:p w14:paraId="6B114DC1" w14:textId="77777777" w:rsidR="00AF6F66" w:rsidRPr="00AC1FC2" w:rsidRDefault="00AF6F66" w:rsidP="00AF6F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E0CBC5" w14:textId="181D3270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t xml:space="preserve">Status of the </w:t>
      </w:r>
      <w:r>
        <w:rPr>
          <w:rFonts w:ascii="Times New Roman" w:hAnsi="Times New Roman" w:cs="Times New Roman"/>
          <w:b/>
          <w:sz w:val="24"/>
          <w:szCs w:val="24"/>
        </w:rPr>
        <w:t>District</w:t>
      </w:r>
      <w:r w:rsidR="00BE4952">
        <w:rPr>
          <w:rFonts w:ascii="Times New Roman" w:hAnsi="Times New Roman" w:cs="Times New Roman"/>
          <w:b/>
          <w:sz w:val="24"/>
          <w:szCs w:val="24"/>
        </w:rPr>
        <w:t>’s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construction of the Public Improvements as of December 31 of the </w:t>
      </w:r>
      <w:r>
        <w:rPr>
          <w:rFonts w:ascii="Times New Roman" w:hAnsi="Times New Roman" w:cs="Times New Roman"/>
          <w:b/>
          <w:sz w:val="24"/>
          <w:szCs w:val="24"/>
        </w:rPr>
        <w:t>report year</w:t>
      </w:r>
      <w:r w:rsidRPr="00AC1FC2">
        <w:rPr>
          <w:rFonts w:ascii="Times New Roman" w:hAnsi="Times New Roman" w:cs="Times New Roman"/>
          <w:b/>
          <w:sz w:val="24"/>
          <w:szCs w:val="24"/>
        </w:rPr>
        <w:t>.</w:t>
      </w:r>
    </w:p>
    <w:p w14:paraId="749FCDF0" w14:textId="77777777" w:rsidR="004E49C1" w:rsidRDefault="004E49C1" w:rsidP="004E4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F5F258" w14:textId="1E5C5008" w:rsidR="00AF6F66" w:rsidRPr="00AC1FC2" w:rsidRDefault="00B57682" w:rsidP="00DF298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District </w:t>
      </w:r>
      <w:r w:rsidR="00DF2983">
        <w:rPr>
          <w:rFonts w:ascii="Times New Roman" w:hAnsi="Times New Roman" w:cs="Times New Roman"/>
          <w:bCs/>
          <w:sz w:val="24"/>
          <w:szCs w:val="24"/>
        </w:rPr>
        <w:t xml:space="preserve">has not constructed any Public Improvements. </w:t>
      </w:r>
    </w:p>
    <w:p w14:paraId="315F197F" w14:textId="77777777" w:rsidR="00AF6F66" w:rsidRPr="00AC1FC2" w:rsidRDefault="00AF6F66" w:rsidP="00AF6F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61FCF9" w14:textId="3324B141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t xml:space="preserve">A list of all facilities and improvements constructed by the District that have been </w:t>
      </w:r>
      <w:r>
        <w:rPr>
          <w:rFonts w:ascii="Times New Roman" w:hAnsi="Times New Roman" w:cs="Times New Roman"/>
          <w:b/>
          <w:sz w:val="24"/>
          <w:szCs w:val="24"/>
        </w:rPr>
        <w:t xml:space="preserve">conveyed or 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dedicated to the </w:t>
      </w:r>
      <w:r>
        <w:rPr>
          <w:rFonts w:ascii="Times New Roman" w:hAnsi="Times New Roman" w:cs="Times New Roman"/>
          <w:b/>
          <w:sz w:val="24"/>
          <w:szCs w:val="24"/>
        </w:rPr>
        <w:t xml:space="preserve">Governing Jurisdiction 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as of December 31 of the </w:t>
      </w:r>
      <w:r>
        <w:rPr>
          <w:rFonts w:ascii="Times New Roman" w:hAnsi="Times New Roman" w:cs="Times New Roman"/>
          <w:b/>
          <w:sz w:val="24"/>
          <w:szCs w:val="24"/>
        </w:rPr>
        <w:t>report year</w:t>
      </w:r>
      <w:r w:rsidRPr="00AC1FC2">
        <w:rPr>
          <w:rFonts w:ascii="Times New Roman" w:hAnsi="Times New Roman" w:cs="Times New Roman"/>
          <w:b/>
          <w:sz w:val="24"/>
          <w:szCs w:val="24"/>
        </w:rPr>
        <w:t>.</w:t>
      </w:r>
    </w:p>
    <w:p w14:paraId="4FE487CB" w14:textId="77777777" w:rsidR="00752EB9" w:rsidRPr="00AC1FC2" w:rsidRDefault="00752EB9" w:rsidP="00752EB9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329C25" w14:textId="483A58A6" w:rsidR="00AF6F66" w:rsidRDefault="001D233B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District has not constructed any Public Improvements.</w:t>
      </w:r>
    </w:p>
    <w:p w14:paraId="020D4869" w14:textId="77777777" w:rsidR="00752EB9" w:rsidRPr="00AC1FC2" w:rsidRDefault="00752EB9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0D451" w14:textId="64DA08FB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</w:t>
      </w:r>
      <w:r>
        <w:rPr>
          <w:rFonts w:ascii="Times New Roman" w:hAnsi="Times New Roman" w:cs="Times New Roman"/>
          <w:b/>
          <w:sz w:val="24"/>
          <w:szCs w:val="24"/>
        </w:rPr>
        <w:t xml:space="preserve">final 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assessed valuation of the </w:t>
      </w:r>
      <w:r>
        <w:rPr>
          <w:rFonts w:ascii="Times New Roman" w:hAnsi="Times New Roman" w:cs="Times New Roman"/>
          <w:b/>
          <w:sz w:val="24"/>
          <w:szCs w:val="24"/>
        </w:rPr>
        <w:t>District</w:t>
      </w:r>
      <w:r w:rsidR="00F3139C">
        <w:rPr>
          <w:rFonts w:ascii="Times New Roman" w:hAnsi="Times New Roman" w:cs="Times New Roman"/>
          <w:b/>
          <w:sz w:val="24"/>
          <w:szCs w:val="24"/>
        </w:rPr>
        <w:t>’s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for the </w:t>
      </w:r>
      <w:r>
        <w:rPr>
          <w:rFonts w:ascii="Times New Roman" w:hAnsi="Times New Roman" w:cs="Times New Roman"/>
          <w:b/>
          <w:sz w:val="24"/>
          <w:szCs w:val="24"/>
        </w:rPr>
        <w:t xml:space="preserve">report </w:t>
      </w:r>
      <w:r w:rsidRPr="00AC1FC2">
        <w:rPr>
          <w:rFonts w:ascii="Times New Roman" w:hAnsi="Times New Roman" w:cs="Times New Roman"/>
          <w:b/>
          <w:sz w:val="24"/>
          <w:szCs w:val="24"/>
        </w:rPr>
        <w:t>year.</w:t>
      </w:r>
    </w:p>
    <w:p w14:paraId="6C92F053" w14:textId="77777777" w:rsidR="00A03FA2" w:rsidRPr="00AA64D2" w:rsidRDefault="00A03FA2" w:rsidP="00A03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4E1B0B" w14:textId="0CE0BB09" w:rsidR="00AF6F66" w:rsidRPr="00AA64D2" w:rsidRDefault="005B4785" w:rsidP="00A03F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64D2">
        <w:rPr>
          <w:rFonts w:ascii="Times New Roman" w:hAnsi="Times New Roman" w:cs="Times New Roman"/>
          <w:bCs/>
          <w:sz w:val="24"/>
          <w:szCs w:val="24"/>
        </w:rPr>
        <w:t>$</w:t>
      </w:r>
      <w:r w:rsidR="006F2D68">
        <w:rPr>
          <w:rFonts w:ascii="Times New Roman" w:hAnsi="Times New Roman" w:cs="Times New Roman"/>
          <w:bCs/>
          <w:sz w:val="24"/>
          <w:szCs w:val="24"/>
        </w:rPr>
        <w:t>43</w:t>
      </w:r>
      <w:r w:rsidR="005F2871">
        <w:rPr>
          <w:rFonts w:ascii="Times New Roman" w:hAnsi="Times New Roman" w:cs="Times New Roman"/>
          <w:bCs/>
          <w:sz w:val="24"/>
          <w:szCs w:val="24"/>
        </w:rPr>
        <w:t>,948,</w:t>
      </w:r>
      <w:r w:rsidR="00E051EF">
        <w:rPr>
          <w:rFonts w:ascii="Times New Roman" w:hAnsi="Times New Roman" w:cs="Times New Roman"/>
          <w:bCs/>
          <w:sz w:val="24"/>
          <w:szCs w:val="24"/>
        </w:rPr>
        <w:t>550</w:t>
      </w:r>
      <w:r w:rsidR="00AA64D2" w:rsidRPr="00AA64D2">
        <w:rPr>
          <w:rFonts w:ascii="Times New Roman" w:hAnsi="Times New Roman" w:cs="Times New Roman"/>
          <w:bCs/>
          <w:sz w:val="24"/>
          <w:szCs w:val="24"/>
        </w:rPr>
        <w:t xml:space="preserve"> (gross); $</w:t>
      </w:r>
      <w:r w:rsidR="004D5334">
        <w:rPr>
          <w:rFonts w:ascii="Times New Roman" w:hAnsi="Times New Roman" w:cs="Times New Roman"/>
          <w:bCs/>
          <w:sz w:val="24"/>
          <w:szCs w:val="24"/>
        </w:rPr>
        <w:t>11,983,313</w:t>
      </w:r>
      <w:r w:rsidR="00AA64D2" w:rsidRPr="00AA64D2">
        <w:rPr>
          <w:rFonts w:ascii="Times New Roman" w:hAnsi="Times New Roman" w:cs="Times New Roman"/>
          <w:bCs/>
          <w:sz w:val="24"/>
          <w:szCs w:val="24"/>
        </w:rPr>
        <w:t xml:space="preserve"> (net)</w:t>
      </w:r>
    </w:p>
    <w:p w14:paraId="347032E3" w14:textId="77777777" w:rsidR="00AF6F66" w:rsidRPr="00AC1FC2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D09A7" w14:textId="77777777" w:rsidR="00AF6F66" w:rsidRPr="00AC1FC2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copy of the </w:t>
      </w:r>
      <w:r w:rsidRPr="00AC1FC2">
        <w:rPr>
          <w:rFonts w:ascii="Times New Roman" w:hAnsi="Times New Roman" w:cs="Times New Roman"/>
          <w:b/>
          <w:sz w:val="24"/>
          <w:szCs w:val="24"/>
        </w:rPr>
        <w:t>Current year</w:t>
      </w:r>
      <w:r>
        <w:rPr>
          <w:rFonts w:ascii="Times New Roman" w:hAnsi="Times New Roman" w:cs="Times New Roman"/>
          <w:b/>
          <w:sz w:val="24"/>
          <w:szCs w:val="24"/>
        </w:rPr>
        <w:t>’s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budget.</w:t>
      </w:r>
    </w:p>
    <w:p w14:paraId="3F4827AE" w14:textId="77777777" w:rsidR="00AF6F66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71A26" w14:textId="304D3CBC" w:rsidR="00AF6F66" w:rsidRPr="00F01A5A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copy of </w:t>
      </w:r>
      <w:r w:rsidR="00F3139C">
        <w:rPr>
          <w:rFonts w:ascii="Times New Roman" w:hAnsi="Times New Roman" w:cs="Times New Roman"/>
          <w:sz w:val="24"/>
          <w:szCs w:val="24"/>
        </w:rPr>
        <w:t>the</w:t>
      </w:r>
      <w:r w:rsidR="00A03FA2">
        <w:rPr>
          <w:rFonts w:ascii="Times New Roman" w:hAnsi="Times New Roman" w:cs="Times New Roman"/>
          <w:sz w:val="24"/>
          <w:szCs w:val="24"/>
        </w:rPr>
        <w:t xml:space="preserve"> District’s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6507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Budget is attached hereto as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Exhibit </w:t>
      </w:r>
      <w:r w:rsidR="005B478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A03FA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D22F8C6" w14:textId="77777777" w:rsidR="00AF6F66" w:rsidRPr="00AC1FC2" w:rsidRDefault="00AF6F66" w:rsidP="00AF6F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AE9D05" w14:textId="77777777" w:rsidR="00AF6F66" w:rsidRPr="00AC1FC2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copy of the a</w:t>
      </w:r>
      <w:r w:rsidRPr="00AC1FC2">
        <w:rPr>
          <w:rFonts w:ascii="Times New Roman" w:hAnsi="Times New Roman" w:cs="Times New Roman"/>
          <w:b/>
          <w:sz w:val="24"/>
          <w:szCs w:val="24"/>
        </w:rPr>
        <w:t>udit</w:t>
      </w:r>
      <w:r>
        <w:rPr>
          <w:rFonts w:ascii="Times New Roman" w:hAnsi="Times New Roman" w:cs="Times New Roman"/>
          <w:b/>
          <w:sz w:val="24"/>
          <w:szCs w:val="24"/>
        </w:rPr>
        <w:t>ed</w:t>
      </w:r>
      <w:r w:rsidRPr="00AC1FC2">
        <w:rPr>
          <w:rFonts w:ascii="Times New Roman" w:hAnsi="Times New Roman" w:cs="Times New Roman"/>
          <w:b/>
          <w:sz w:val="24"/>
          <w:szCs w:val="24"/>
        </w:rPr>
        <w:t xml:space="preserve"> financial statements, </w:t>
      </w:r>
      <w:r w:rsidRPr="00F01A5A">
        <w:rPr>
          <w:rFonts w:ascii="Times New Roman" w:hAnsi="Times New Roman" w:cs="Times New Roman"/>
          <w:b/>
          <w:sz w:val="24"/>
          <w:szCs w:val="24"/>
        </w:rPr>
        <w:t>if required by the “Colorado Local Government Audit Law”, part 6 of article 1 of title 29, or the application for exemption from audit, as applicable</w:t>
      </w:r>
      <w:r w:rsidRPr="00AC1FC2">
        <w:rPr>
          <w:rFonts w:ascii="Times New Roman" w:hAnsi="Times New Roman" w:cs="Times New Roman"/>
          <w:b/>
          <w:sz w:val="24"/>
          <w:szCs w:val="24"/>
        </w:rPr>
        <w:t>.</w:t>
      </w:r>
    </w:p>
    <w:p w14:paraId="32CAA188" w14:textId="77777777" w:rsidR="00AF6F66" w:rsidRPr="00AC1FC2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3C166B" w14:textId="6D203448" w:rsidR="00AF6F66" w:rsidRDefault="00B24F26" w:rsidP="00AF6F66">
      <w:pPr>
        <w:pStyle w:val="ListParagraph"/>
        <w:rPr>
          <w:rFonts w:ascii="Times New Roman" w:hAnsi="Times New Roman" w:cs="Times New Roman"/>
          <w:b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A copy </w:t>
      </w:r>
      <w:r w:rsidR="00A03FA2">
        <w:rPr>
          <w:rFonts w:ascii="Times New Roman" w:hAnsi="Times New Roman" w:cs="Times New Roman"/>
          <w:spacing w:val="-3"/>
          <w:sz w:val="24"/>
          <w:szCs w:val="24"/>
        </w:rPr>
        <w:t xml:space="preserve">of </w:t>
      </w:r>
      <w:r w:rsidR="00401404">
        <w:rPr>
          <w:rFonts w:ascii="Times New Roman" w:hAnsi="Times New Roman" w:cs="Times New Roman"/>
          <w:spacing w:val="-3"/>
          <w:sz w:val="24"/>
          <w:szCs w:val="24"/>
        </w:rPr>
        <w:t xml:space="preserve">the </w:t>
      </w:r>
      <w:r w:rsidR="00A03FA2">
        <w:rPr>
          <w:rFonts w:ascii="Times New Roman" w:hAnsi="Times New Roman" w:cs="Times New Roman"/>
          <w:spacing w:val="-3"/>
          <w:sz w:val="24"/>
          <w:szCs w:val="24"/>
        </w:rPr>
        <w:t>District</w:t>
      </w:r>
      <w:r w:rsidR="006A669E">
        <w:rPr>
          <w:rFonts w:ascii="Times New Roman" w:hAnsi="Times New Roman" w:cs="Times New Roman"/>
          <w:spacing w:val="-3"/>
          <w:sz w:val="24"/>
          <w:szCs w:val="24"/>
        </w:rPr>
        <w:t>’s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F6F66" w:rsidRPr="00AC1FC2">
        <w:rPr>
          <w:rFonts w:ascii="Times New Roman" w:hAnsi="Times New Roman" w:cs="Times New Roman"/>
          <w:spacing w:val="-3"/>
          <w:sz w:val="24"/>
          <w:szCs w:val="24"/>
        </w:rPr>
        <w:t>202</w:t>
      </w:r>
      <w:r w:rsidR="00610396">
        <w:rPr>
          <w:rFonts w:ascii="Times New Roman" w:hAnsi="Times New Roman" w:cs="Times New Roman"/>
          <w:spacing w:val="-3"/>
          <w:sz w:val="24"/>
          <w:szCs w:val="24"/>
        </w:rPr>
        <w:t>5</w:t>
      </w:r>
      <w:r w:rsidR="00AF6F66" w:rsidRPr="00AC1FC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F6F66">
        <w:rPr>
          <w:rFonts w:ascii="Times New Roman" w:hAnsi="Times New Roman" w:cs="Times New Roman"/>
          <w:spacing w:val="-3"/>
          <w:sz w:val="24"/>
          <w:szCs w:val="24"/>
        </w:rPr>
        <w:t xml:space="preserve">Audit </w:t>
      </w:r>
      <w:r w:rsidR="00AF6F66" w:rsidRPr="00AC1FC2">
        <w:rPr>
          <w:rFonts w:ascii="Times New Roman" w:hAnsi="Times New Roman" w:cs="Times New Roman"/>
          <w:spacing w:val="-3"/>
          <w:sz w:val="24"/>
          <w:szCs w:val="24"/>
        </w:rPr>
        <w:t>is attached hereto as</w:t>
      </w:r>
      <w:bookmarkStart w:id="0" w:name="OpenAt"/>
      <w:r w:rsidR="00AF6F66" w:rsidRPr="00AC1FC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AF6F66" w:rsidRPr="00AC1FC2">
        <w:rPr>
          <w:rFonts w:ascii="Times New Roman" w:hAnsi="Times New Roman" w:cs="Times New Roman"/>
          <w:b/>
          <w:spacing w:val="-3"/>
          <w:sz w:val="24"/>
          <w:szCs w:val="24"/>
        </w:rPr>
        <w:t xml:space="preserve">Exhibit </w:t>
      </w:r>
      <w:r w:rsidR="005B4785">
        <w:rPr>
          <w:rFonts w:ascii="Times New Roman" w:hAnsi="Times New Roman" w:cs="Times New Roman"/>
          <w:b/>
          <w:spacing w:val="-3"/>
          <w:sz w:val="24"/>
          <w:szCs w:val="24"/>
        </w:rPr>
        <w:t>B</w:t>
      </w:r>
      <w:r w:rsidR="00AF6F66" w:rsidRPr="00AC1FC2">
        <w:rPr>
          <w:rFonts w:ascii="Times New Roman" w:hAnsi="Times New Roman" w:cs="Times New Roman"/>
          <w:b/>
          <w:spacing w:val="-3"/>
          <w:sz w:val="24"/>
          <w:szCs w:val="24"/>
        </w:rPr>
        <w:t>.</w:t>
      </w:r>
      <w:r w:rsidR="006A669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bookmarkEnd w:id="0"/>
    </w:p>
    <w:p w14:paraId="0048E29B" w14:textId="77777777" w:rsidR="00401404" w:rsidRPr="00AC1FC2" w:rsidRDefault="00401404" w:rsidP="00AF6F6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34F5D7" w14:textId="77777777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A5A">
        <w:rPr>
          <w:rFonts w:ascii="Times New Roman" w:hAnsi="Times New Roman" w:cs="Times New Roman"/>
          <w:b/>
          <w:sz w:val="24"/>
          <w:szCs w:val="24"/>
        </w:rPr>
        <w:t xml:space="preserve">Notice of any uncured defaults existing for more than ninety </w:t>
      </w:r>
      <w:r>
        <w:rPr>
          <w:rFonts w:ascii="Times New Roman" w:hAnsi="Times New Roman" w:cs="Times New Roman"/>
          <w:b/>
          <w:sz w:val="24"/>
          <w:szCs w:val="24"/>
        </w:rPr>
        <w:t xml:space="preserve">(90) </w:t>
      </w:r>
      <w:r w:rsidRPr="00F01A5A">
        <w:rPr>
          <w:rFonts w:ascii="Times New Roman" w:hAnsi="Times New Roman" w:cs="Times New Roman"/>
          <w:b/>
          <w:sz w:val="24"/>
          <w:szCs w:val="24"/>
        </w:rPr>
        <w:t>days under any debt instrument of the special district</w:t>
      </w:r>
      <w:r w:rsidRPr="00AC1FC2">
        <w:rPr>
          <w:rFonts w:ascii="Times New Roman" w:hAnsi="Times New Roman" w:cs="Times New Roman"/>
          <w:b/>
          <w:sz w:val="24"/>
          <w:szCs w:val="24"/>
        </w:rPr>
        <w:t>.</w:t>
      </w:r>
    </w:p>
    <w:p w14:paraId="43339240" w14:textId="77777777" w:rsidR="00B24F26" w:rsidRDefault="00B24F26" w:rsidP="00B24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8BCC58" w14:textId="77777777" w:rsidR="00B24F26" w:rsidRDefault="00B24F26" w:rsidP="00B24F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4F26">
        <w:rPr>
          <w:rFonts w:ascii="Times New Roman" w:hAnsi="Times New Roman" w:cs="Times New Roman"/>
          <w:bCs/>
          <w:sz w:val="24"/>
          <w:szCs w:val="24"/>
        </w:rPr>
        <w:t>None.</w:t>
      </w:r>
    </w:p>
    <w:p w14:paraId="2A9CDED0" w14:textId="79F9FDD5" w:rsidR="00AF6F66" w:rsidRPr="00B24F26" w:rsidRDefault="00AF6F66" w:rsidP="00B24F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4F26">
        <w:rPr>
          <w:rFonts w:ascii="Times New Roman" w:hAnsi="Times New Roman" w:cs="Times New Roman"/>
          <w:sz w:val="24"/>
          <w:szCs w:val="24"/>
        </w:rPr>
        <w:tab/>
      </w:r>
    </w:p>
    <w:p w14:paraId="5F1C9239" w14:textId="205CCBFF" w:rsidR="00AF6F66" w:rsidRDefault="00AF6F66" w:rsidP="00AF6F6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1FC2">
        <w:rPr>
          <w:rFonts w:ascii="Times New Roman" w:hAnsi="Times New Roman" w:cs="Times New Roman"/>
          <w:b/>
          <w:sz w:val="24"/>
          <w:szCs w:val="24"/>
        </w:rPr>
        <w:t>Any inability of the Districts’ to pay their obligations as they come due, in accordance with the terms of such obligations, which continue beyond a ninety (90) day period.</w:t>
      </w:r>
    </w:p>
    <w:p w14:paraId="4FF61BD6" w14:textId="77777777" w:rsidR="00B24F26" w:rsidRDefault="00B24F26" w:rsidP="00B24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C36FB1" w14:textId="115DE0EF" w:rsidR="00B24F26" w:rsidRPr="00B24F26" w:rsidRDefault="00B24F26" w:rsidP="00B24F2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4F26">
        <w:rPr>
          <w:rFonts w:ascii="Times New Roman" w:hAnsi="Times New Roman" w:cs="Times New Roman"/>
          <w:bCs/>
          <w:sz w:val="24"/>
          <w:szCs w:val="24"/>
        </w:rPr>
        <w:t xml:space="preserve">None. </w:t>
      </w:r>
    </w:p>
    <w:p w14:paraId="66228B8B" w14:textId="77777777" w:rsidR="00AF6F66" w:rsidRPr="00AC1FC2" w:rsidRDefault="00AF6F66" w:rsidP="00AF6F66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650307B" w14:textId="77777777" w:rsidR="00AF6F66" w:rsidRPr="007927BD" w:rsidRDefault="00AF6F66" w:rsidP="00AF6F66">
      <w:pPr>
        <w:widowControl w:val="0"/>
        <w:tabs>
          <w:tab w:val="left" w:pos="-720"/>
        </w:tabs>
        <w:suppressAutoHyphens/>
        <w:spacing w:after="0" w:line="240" w:lineRule="auto"/>
        <w:ind w:left="4320"/>
        <w:jc w:val="both"/>
        <w:rPr>
          <w:rFonts w:ascii="Times New Roman" w:eastAsia="Times New Roman" w:hAnsi="Times New Roman" w:cs="Times New Roman"/>
          <w:snapToGrid w:val="0"/>
          <w:spacing w:val="-3"/>
          <w:sz w:val="23"/>
          <w:szCs w:val="23"/>
        </w:rPr>
      </w:pPr>
    </w:p>
    <w:p w14:paraId="133E8E76" w14:textId="6B47BE18" w:rsidR="00B24F26" w:rsidRDefault="00B24F26" w:rsidP="009914C4"/>
    <w:p w14:paraId="3A5494F5" w14:textId="77777777" w:rsidR="00B24F26" w:rsidRDefault="00B24F26">
      <w:pPr>
        <w:spacing w:after="0" w:line="240" w:lineRule="auto"/>
      </w:pPr>
      <w:r>
        <w:br w:type="page"/>
      </w:r>
    </w:p>
    <w:p w14:paraId="577CD6C2" w14:textId="50DEE142" w:rsidR="009914C4" w:rsidRDefault="00B24F26" w:rsidP="00B24F26">
      <w:pPr>
        <w:jc w:val="center"/>
        <w:rPr>
          <w:rFonts w:ascii="Times New Roman" w:hAnsi="Times New Roman" w:cs="Times New Roman"/>
          <w:b/>
          <w:bCs/>
        </w:rPr>
      </w:pPr>
      <w:r w:rsidRPr="00B24F26">
        <w:rPr>
          <w:rFonts w:ascii="Times New Roman" w:hAnsi="Times New Roman" w:cs="Times New Roman"/>
          <w:b/>
          <w:bCs/>
        </w:rPr>
        <w:lastRenderedPageBreak/>
        <w:t>EXHIBIT A</w:t>
      </w:r>
    </w:p>
    <w:p w14:paraId="50D7BC27" w14:textId="569D1A64" w:rsidR="00AD5E5D" w:rsidRDefault="00AD5E5D" w:rsidP="00B24F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AA1FB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Budget</w:t>
      </w:r>
    </w:p>
    <w:p w14:paraId="71C7CBB0" w14:textId="77777777" w:rsidR="00AD5E5D" w:rsidRDefault="00AD5E5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8DE0E35" w14:textId="14BB4F6A" w:rsidR="00AD5E5D" w:rsidRDefault="00AD5E5D" w:rsidP="00AD5E5D">
      <w:pPr>
        <w:jc w:val="center"/>
        <w:rPr>
          <w:rFonts w:ascii="Times New Roman" w:hAnsi="Times New Roman" w:cs="Times New Roman"/>
          <w:b/>
          <w:bCs/>
        </w:rPr>
      </w:pPr>
      <w:r w:rsidRPr="00B24F26">
        <w:rPr>
          <w:rFonts w:ascii="Times New Roman" w:hAnsi="Times New Roman" w:cs="Times New Roman"/>
          <w:b/>
          <w:bCs/>
        </w:rPr>
        <w:lastRenderedPageBreak/>
        <w:t xml:space="preserve">EXHIBIT </w:t>
      </w:r>
      <w:r w:rsidR="005B4785">
        <w:rPr>
          <w:rFonts w:ascii="Times New Roman" w:hAnsi="Times New Roman" w:cs="Times New Roman"/>
          <w:b/>
          <w:bCs/>
        </w:rPr>
        <w:t>B</w:t>
      </w:r>
    </w:p>
    <w:p w14:paraId="19D3D70E" w14:textId="79ECA660" w:rsidR="006A669E" w:rsidRDefault="00AD5E5D" w:rsidP="00AD5E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 w:rsidR="00AA1FB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="006A669E">
        <w:rPr>
          <w:rFonts w:ascii="Times New Roman" w:hAnsi="Times New Roman" w:cs="Times New Roman"/>
        </w:rPr>
        <w:t xml:space="preserve">Audit </w:t>
      </w:r>
      <w:r>
        <w:rPr>
          <w:rFonts w:ascii="Times New Roman" w:hAnsi="Times New Roman" w:cs="Times New Roman"/>
        </w:rPr>
        <w:t xml:space="preserve"> </w:t>
      </w:r>
    </w:p>
    <w:p w14:paraId="087F20FF" w14:textId="48E20795" w:rsidR="00B24F26" w:rsidRPr="00B24F26" w:rsidRDefault="00B24F26" w:rsidP="005B4785">
      <w:pPr>
        <w:spacing w:after="0" w:line="240" w:lineRule="auto"/>
        <w:rPr>
          <w:rFonts w:ascii="Times New Roman" w:hAnsi="Times New Roman" w:cs="Times New Roman"/>
        </w:rPr>
      </w:pPr>
    </w:p>
    <w:sectPr w:rsidR="00B24F26" w:rsidRPr="00B24F26" w:rsidSect="00C421DC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E9164" w14:textId="77777777" w:rsidR="006F493C" w:rsidRDefault="006F493C" w:rsidP="00C421DC">
      <w:r>
        <w:separator/>
      </w:r>
    </w:p>
  </w:endnote>
  <w:endnote w:type="continuationSeparator" w:id="0">
    <w:p w14:paraId="1E94620E" w14:textId="77777777" w:rsidR="006F493C" w:rsidRDefault="006F493C" w:rsidP="00C421DC">
      <w:r>
        <w:continuationSeparator/>
      </w:r>
    </w:p>
  </w:endnote>
  <w:endnote w:type="continuationNotice" w:id="1">
    <w:p w14:paraId="51239746" w14:textId="77777777" w:rsidR="006F493C" w:rsidRDefault="006F49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D54B" w14:textId="77777777" w:rsidR="00C421DC" w:rsidRDefault="00C421DC" w:rsidP="003123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98A88DE" w14:textId="77777777" w:rsidR="00C421DC" w:rsidRDefault="00C421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BBBCF" w14:textId="77777777" w:rsidR="00C421DC" w:rsidRDefault="00C421DC" w:rsidP="003123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8A0B131" w14:textId="77777777" w:rsidR="00C421DC" w:rsidRDefault="00C421DC">
    <w:pPr>
      <w:pStyle w:val="Footer"/>
    </w:pPr>
  </w:p>
  <w:p w14:paraId="2F9A9D60" w14:textId="68F991EB" w:rsidR="001C6845" w:rsidRDefault="001C6845" w:rsidP="005B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9DBF0" w14:textId="77777777" w:rsidR="006F493C" w:rsidRDefault="006F493C" w:rsidP="00C421DC">
      <w:r>
        <w:separator/>
      </w:r>
    </w:p>
  </w:footnote>
  <w:footnote w:type="continuationSeparator" w:id="0">
    <w:p w14:paraId="2BE31434" w14:textId="77777777" w:rsidR="006F493C" w:rsidRDefault="006F493C" w:rsidP="00C421DC">
      <w:r>
        <w:continuationSeparator/>
      </w:r>
    </w:p>
  </w:footnote>
  <w:footnote w:type="continuationNotice" w:id="1">
    <w:p w14:paraId="04BF5145" w14:textId="77777777" w:rsidR="006F493C" w:rsidRDefault="006F49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63C6"/>
    <w:multiLevelType w:val="multilevel"/>
    <w:tmpl w:val="5A3060DA"/>
    <w:name w:val="_Recital #"/>
    <w:lvl w:ilvl="0">
      <w:start w:val="1"/>
      <w:numFmt w:val="upperLetter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9352B1C"/>
    <w:multiLevelType w:val="hybridMultilevel"/>
    <w:tmpl w:val="DA2438BA"/>
    <w:lvl w:ilvl="0" w:tplc="B2585E12">
      <w:start w:val="1"/>
      <w:numFmt w:val="decimal"/>
      <w:pStyle w:val="SimpleListB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76B42"/>
    <w:multiLevelType w:val="hybridMultilevel"/>
    <w:tmpl w:val="6986939E"/>
    <w:lvl w:ilvl="0" w:tplc="A0126F9C">
      <w:start w:val="1"/>
      <w:numFmt w:val="decimal"/>
      <w:pStyle w:val="SimpleListA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64532"/>
    <w:multiLevelType w:val="multilevel"/>
    <w:tmpl w:val="999A1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upp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 w15:restartNumberingAfterBreak="0">
    <w:nsid w:val="57517E43"/>
    <w:multiLevelType w:val="hybridMultilevel"/>
    <w:tmpl w:val="8DAED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756D48"/>
    <w:multiLevelType w:val="multilevel"/>
    <w:tmpl w:val="999A19C8"/>
    <w:name w:val="OJ List 1 - Indented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upperRoman"/>
      <w:pStyle w:val="Heading6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upperLetter"/>
      <w:pStyle w:val="Heading8"/>
      <w:lvlText w:val="%8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pStyle w:val="Heading9"/>
      <w:lvlText w:val="%9)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6" w15:restartNumberingAfterBreak="0">
    <w:nsid w:val="64AC5CF7"/>
    <w:multiLevelType w:val="multilevel"/>
    <w:tmpl w:val="1A187D7E"/>
    <w:name w:val="_Recital #2"/>
    <w:lvl w:ilvl="0">
      <w:start w:val="1"/>
      <w:numFmt w:val="upperLetter"/>
      <w:pStyle w:val="Recital"/>
      <w:lvlText w:val="%1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FF67C78"/>
    <w:multiLevelType w:val="hybridMultilevel"/>
    <w:tmpl w:val="F5EE4D60"/>
    <w:lvl w:ilvl="0" w:tplc="AAFCFA2E">
      <w:start w:val="1"/>
      <w:numFmt w:val="decimal"/>
      <w:pStyle w:val="SimpleListC"/>
      <w:lvlText w:val="%1."/>
      <w:lvlJc w:val="left"/>
      <w:pPr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F69F5"/>
    <w:multiLevelType w:val="multilevel"/>
    <w:tmpl w:val="9B3CBC20"/>
    <w:name w:val="Bullets"/>
    <w:lvl w:ilvl="0">
      <w:start w:val="1"/>
      <w:numFmt w:val="bullet"/>
      <w:pStyle w:val="BulletA"/>
      <w:lvlText w:val="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bullet"/>
      <w:pStyle w:val="BulletB"/>
      <w:lvlText w:val=""/>
      <w:lvlJc w:val="left"/>
      <w:pPr>
        <w:tabs>
          <w:tab w:val="num" w:pos="1440"/>
        </w:tabs>
        <w:ind w:left="1440" w:hanging="720"/>
      </w:pPr>
      <w:rPr>
        <w:rFonts w:ascii="Wingdings" w:hAnsi="Wingdings" w:hint="default"/>
      </w:rPr>
    </w:lvl>
    <w:lvl w:ilvl="2">
      <w:start w:val="1"/>
      <w:numFmt w:val="bullet"/>
      <w:pStyle w:val="BulletC"/>
      <w:lvlText w:val=""/>
      <w:lvlJc w:val="left"/>
      <w:pPr>
        <w:tabs>
          <w:tab w:val="num" w:pos="2160"/>
        </w:tabs>
        <w:ind w:left="2160" w:hanging="72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381783870">
    <w:abstractNumId w:val="5"/>
  </w:num>
  <w:num w:numId="2" w16cid:durableId="295915103">
    <w:abstractNumId w:val="0"/>
  </w:num>
  <w:num w:numId="3" w16cid:durableId="954865653">
    <w:abstractNumId w:val="2"/>
  </w:num>
  <w:num w:numId="4" w16cid:durableId="1042244460">
    <w:abstractNumId w:val="1"/>
  </w:num>
  <w:num w:numId="5" w16cid:durableId="629015452">
    <w:abstractNumId w:val="7"/>
  </w:num>
  <w:num w:numId="6" w16cid:durableId="2087993527">
    <w:abstractNumId w:val="8"/>
  </w:num>
  <w:num w:numId="7" w16cid:durableId="1814789458">
    <w:abstractNumId w:val="3"/>
  </w:num>
  <w:num w:numId="8" w16cid:durableId="92825503">
    <w:abstractNumId w:val="6"/>
  </w:num>
  <w:num w:numId="9" w16cid:durableId="376583594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rDocID" w:val="C:\Users\Julie\ShareFile\Shared Folders\CURRENT PROJECTS\LAWSUITE UPGRADE\NEW NUMBERING SCHEMES\WRAPPED\Roman Outline 2 - Wrapped.dotm"/>
  </w:docVars>
  <w:rsids>
    <w:rsidRoot w:val="00AF6F66"/>
    <w:rsid w:val="0000529C"/>
    <w:rsid w:val="00016D3C"/>
    <w:rsid w:val="00027246"/>
    <w:rsid w:val="00027B32"/>
    <w:rsid w:val="00033158"/>
    <w:rsid w:val="000D4C22"/>
    <w:rsid w:val="000D54AF"/>
    <w:rsid w:val="000F0954"/>
    <w:rsid w:val="00112E83"/>
    <w:rsid w:val="00115B30"/>
    <w:rsid w:val="001217EF"/>
    <w:rsid w:val="001429A3"/>
    <w:rsid w:val="001447E0"/>
    <w:rsid w:val="00144EB9"/>
    <w:rsid w:val="00145E1D"/>
    <w:rsid w:val="00154354"/>
    <w:rsid w:val="00156887"/>
    <w:rsid w:val="00183E01"/>
    <w:rsid w:val="001A1E21"/>
    <w:rsid w:val="001C5416"/>
    <w:rsid w:val="001C6845"/>
    <w:rsid w:val="001D233B"/>
    <w:rsid w:val="001D5072"/>
    <w:rsid w:val="001D61C7"/>
    <w:rsid w:val="00201EDB"/>
    <w:rsid w:val="00215ACF"/>
    <w:rsid w:val="00233001"/>
    <w:rsid w:val="00251DAE"/>
    <w:rsid w:val="00264277"/>
    <w:rsid w:val="0027239E"/>
    <w:rsid w:val="00276650"/>
    <w:rsid w:val="00280A24"/>
    <w:rsid w:val="0028406D"/>
    <w:rsid w:val="002C03D1"/>
    <w:rsid w:val="002E25D2"/>
    <w:rsid w:val="002F4C22"/>
    <w:rsid w:val="00300889"/>
    <w:rsid w:val="00301690"/>
    <w:rsid w:val="00317803"/>
    <w:rsid w:val="00333416"/>
    <w:rsid w:val="00341144"/>
    <w:rsid w:val="003504EA"/>
    <w:rsid w:val="00370188"/>
    <w:rsid w:val="00377657"/>
    <w:rsid w:val="00380B2B"/>
    <w:rsid w:val="003957DD"/>
    <w:rsid w:val="003A4A0C"/>
    <w:rsid w:val="003B0488"/>
    <w:rsid w:val="00401404"/>
    <w:rsid w:val="00416437"/>
    <w:rsid w:val="004351C8"/>
    <w:rsid w:val="004A0CB6"/>
    <w:rsid w:val="004B4418"/>
    <w:rsid w:val="004C6D68"/>
    <w:rsid w:val="004D1A7F"/>
    <w:rsid w:val="004D5334"/>
    <w:rsid w:val="004E16B3"/>
    <w:rsid w:val="004E49C1"/>
    <w:rsid w:val="004F49CE"/>
    <w:rsid w:val="00500170"/>
    <w:rsid w:val="00506E20"/>
    <w:rsid w:val="00521CF3"/>
    <w:rsid w:val="00526A31"/>
    <w:rsid w:val="005664F6"/>
    <w:rsid w:val="00590B02"/>
    <w:rsid w:val="005A596C"/>
    <w:rsid w:val="005B4785"/>
    <w:rsid w:val="005B7BB9"/>
    <w:rsid w:val="005C03BC"/>
    <w:rsid w:val="005C531C"/>
    <w:rsid w:val="005F2871"/>
    <w:rsid w:val="005F5728"/>
    <w:rsid w:val="00610396"/>
    <w:rsid w:val="00611167"/>
    <w:rsid w:val="006152D0"/>
    <w:rsid w:val="006235B0"/>
    <w:rsid w:val="00650714"/>
    <w:rsid w:val="00671499"/>
    <w:rsid w:val="006739B6"/>
    <w:rsid w:val="0068594F"/>
    <w:rsid w:val="00693AE1"/>
    <w:rsid w:val="006A50C6"/>
    <w:rsid w:val="006A5E2A"/>
    <w:rsid w:val="006A669E"/>
    <w:rsid w:val="006A7392"/>
    <w:rsid w:val="006B59D2"/>
    <w:rsid w:val="006E30CF"/>
    <w:rsid w:val="006E4141"/>
    <w:rsid w:val="006F2D68"/>
    <w:rsid w:val="006F493C"/>
    <w:rsid w:val="00726156"/>
    <w:rsid w:val="00734A3B"/>
    <w:rsid w:val="00751EE4"/>
    <w:rsid w:val="00752EB9"/>
    <w:rsid w:val="00791F0C"/>
    <w:rsid w:val="007A518D"/>
    <w:rsid w:val="007E602B"/>
    <w:rsid w:val="007F398B"/>
    <w:rsid w:val="00802122"/>
    <w:rsid w:val="00822426"/>
    <w:rsid w:val="008429EE"/>
    <w:rsid w:val="008849BB"/>
    <w:rsid w:val="00893EBC"/>
    <w:rsid w:val="00894C89"/>
    <w:rsid w:val="008A0D0A"/>
    <w:rsid w:val="008A7641"/>
    <w:rsid w:val="008C26B7"/>
    <w:rsid w:val="008C34EC"/>
    <w:rsid w:val="008C4520"/>
    <w:rsid w:val="008E3803"/>
    <w:rsid w:val="00903905"/>
    <w:rsid w:val="009157D9"/>
    <w:rsid w:val="00941E6C"/>
    <w:rsid w:val="00961BF6"/>
    <w:rsid w:val="009914C4"/>
    <w:rsid w:val="009C38D4"/>
    <w:rsid w:val="009C5454"/>
    <w:rsid w:val="009E429B"/>
    <w:rsid w:val="00A000A7"/>
    <w:rsid w:val="00A03FA2"/>
    <w:rsid w:val="00A117D2"/>
    <w:rsid w:val="00A1289A"/>
    <w:rsid w:val="00A16085"/>
    <w:rsid w:val="00A25AC4"/>
    <w:rsid w:val="00A27B4A"/>
    <w:rsid w:val="00A743BA"/>
    <w:rsid w:val="00A776F7"/>
    <w:rsid w:val="00A909DC"/>
    <w:rsid w:val="00A9613A"/>
    <w:rsid w:val="00AA1FB5"/>
    <w:rsid w:val="00AA64D2"/>
    <w:rsid w:val="00AC5113"/>
    <w:rsid w:val="00AD5E5D"/>
    <w:rsid w:val="00AD71E7"/>
    <w:rsid w:val="00AE7E24"/>
    <w:rsid w:val="00AF23E5"/>
    <w:rsid w:val="00AF2AC4"/>
    <w:rsid w:val="00AF6F66"/>
    <w:rsid w:val="00B039C8"/>
    <w:rsid w:val="00B106CA"/>
    <w:rsid w:val="00B231F3"/>
    <w:rsid w:val="00B24F26"/>
    <w:rsid w:val="00B37D5E"/>
    <w:rsid w:val="00B57682"/>
    <w:rsid w:val="00BB147D"/>
    <w:rsid w:val="00BB755F"/>
    <w:rsid w:val="00BE4952"/>
    <w:rsid w:val="00BF495A"/>
    <w:rsid w:val="00C41E2B"/>
    <w:rsid w:val="00C421DC"/>
    <w:rsid w:val="00C52DD7"/>
    <w:rsid w:val="00C61352"/>
    <w:rsid w:val="00C822C6"/>
    <w:rsid w:val="00CC2234"/>
    <w:rsid w:val="00D32D45"/>
    <w:rsid w:val="00D56C11"/>
    <w:rsid w:val="00D6777E"/>
    <w:rsid w:val="00DA4209"/>
    <w:rsid w:val="00DE2244"/>
    <w:rsid w:val="00DF2983"/>
    <w:rsid w:val="00E051EF"/>
    <w:rsid w:val="00E171B9"/>
    <w:rsid w:val="00E234CA"/>
    <w:rsid w:val="00E253B6"/>
    <w:rsid w:val="00E541ED"/>
    <w:rsid w:val="00E631B6"/>
    <w:rsid w:val="00E663EC"/>
    <w:rsid w:val="00E70947"/>
    <w:rsid w:val="00EB1F34"/>
    <w:rsid w:val="00EE6670"/>
    <w:rsid w:val="00EE66A1"/>
    <w:rsid w:val="00F06EE8"/>
    <w:rsid w:val="00F259E9"/>
    <w:rsid w:val="00F3139C"/>
    <w:rsid w:val="00F577E7"/>
    <w:rsid w:val="00F70A7D"/>
    <w:rsid w:val="00F77A3D"/>
    <w:rsid w:val="00F806FA"/>
    <w:rsid w:val="00FB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FA23C"/>
  <w15:chartTrackingRefBased/>
  <w15:docId w15:val="{DB4192CD-BE8F-4D99-9F06-37C337BE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F66"/>
    <w:pPr>
      <w:spacing w:after="160" w:line="259" w:lineRule="auto"/>
    </w:pPr>
    <w:rPr>
      <w:rFonts w:asciiTheme="minorHAnsi" w:hAnsiTheme="minorHAnsi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1447E0"/>
    <w:pPr>
      <w:numPr>
        <w:numId w:val="1"/>
      </w:numPr>
      <w:spacing w:after="240"/>
      <w:outlineLvl w:val="0"/>
    </w:pPr>
    <w:rPr>
      <w:rFonts w:eastAsiaTheme="majorEastAsia"/>
    </w:rPr>
  </w:style>
  <w:style w:type="paragraph" w:styleId="Heading2">
    <w:name w:val="heading 2"/>
    <w:basedOn w:val="Normal"/>
    <w:link w:val="Heading2Char"/>
    <w:uiPriority w:val="1"/>
    <w:qFormat/>
    <w:rsid w:val="000D54AF"/>
    <w:pPr>
      <w:numPr>
        <w:ilvl w:val="1"/>
        <w:numId w:val="1"/>
      </w:numPr>
      <w:spacing w:after="240"/>
      <w:outlineLvl w:val="1"/>
    </w:pPr>
    <w:rPr>
      <w:rFonts w:eastAsiaTheme="majorEastAsia"/>
      <w:color w:val="000000" w:themeColor="text1"/>
    </w:rPr>
  </w:style>
  <w:style w:type="paragraph" w:styleId="Heading3">
    <w:name w:val="heading 3"/>
    <w:basedOn w:val="Normal"/>
    <w:link w:val="Heading3Char"/>
    <w:uiPriority w:val="1"/>
    <w:qFormat/>
    <w:rsid w:val="000D54AF"/>
    <w:pPr>
      <w:numPr>
        <w:ilvl w:val="2"/>
        <w:numId w:val="1"/>
      </w:numPr>
      <w:spacing w:after="240"/>
      <w:outlineLvl w:val="2"/>
    </w:pPr>
    <w:rPr>
      <w:rFonts w:eastAsiaTheme="majorEastAsia"/>
      <w:color w:val="000000" w:themeColor="text1"/>
    </w:rPr>
  </w:style>
  <w:style w:type="paragraph" w:styleId="Heading4">
    <w:name w:val="heading 4"/>
    <w:basedOn w:val="Normal"/>
    <w:link w:val="Heading4Char"/>
    <w:uiPriority w:val="1"/>
    <w:qFormat/>
    <w:rsid w:val="000D54AF"/>
    <w:pPr>
      <w:numPr>
        <w:ilvl w:val="3"/>
        <w:numId w:val="1"/>
      </w:numPr>
      <w:spacing w:after="2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link w:val="Heading5Char"/>
    <w:uiPriority w:val="1"/>
    <w:qFormat/>
    <w:rsid w:val="000D54AF"/>
    <w:pPr>
      <w:numPr>
        <w:ilvl w:val="4"/>
        <w:numId w:val="1"/>
      </w:numPr>
      <w:spacing w:after="2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link w:val="Heading6Char"/>
    <w:uiPriority w:val="9"/>
    <w:unhideWhenUsed/>
    <w:qFormat/>
    <w:rsid w:val="000D54AF"/>
    <w:pPr>
      <w:numPr>
        <w:ilvl w:val="5"/>
        <w:numId w:val="1"/>
      </w:numPr>
      <w:spacing w:after="240"/>
      <w:outlineLvl w:val="5"/>
    </w:pPr>
    <w:rPr>
      <w:rFonts w:eastAsiaTheme="majorEastAsia"/>
      <w:color w:val="000000" w:themeColor="text1"/>
    </w:rPr>
  </w:style>
  <w:style w:type="paragraph" w:styleId="Heading7">
    <w:name w:val="heading 7"/>
    <w:basedOn w:val="Normal"/>
    <w:link w:val="Heading7Char"/>
    <w:uiPriority w:val="9"/>
    <w:unhideWhenUsed/>
    <w:qFormat/>
    <w:rsid w:val="000D54AF"/>
    <w:pPr>
      <w:numPr>
        <w:ilvl w:val="6"/>
        <w:numId w:val="1"/>
      </w:numPr>
      <w:spacing w:after="240"/>
      <w:outlineLvl w:val="6"/>
    </w:pPr>
    <w:rPr>
      <w:rFonts w:eastAsiaTheme="majorEastAsia"/>
      <w:iCs/>
      <w:color w:val="000000" w:themeColor="text1"/>
    </w:rPr>
  </w:style>
  <w:style w:type="paragraph" w:styleId="Heading8">
    <w:name w:val="heading 8"/>
    <w:basedOn w:val="Normal"/>
    <w:link w:val="Heading8Char"/>
    <w:uiPriority w:val="9"/>
    <w:unhideWhenUsed/>
    <w:qFormat/>
    <w:rsid w:val="000D54AF"/>
    <w:pPr>
      <w:numPr>
        <w:ilvl w:val="7"/>
        <w:numId w:val="1"/>
      </w:numPr>
      <w:spacing w:after="240"/>
      <w:outlineLvl w:val="7"/>
    </w:pPr>
    <w:rPr>
      <w:rFonts w:eastAsiaTheme="majorEastAsia"/>
      <w:color w:val="000000" w:themeColor="text1"/>
    </w:rPr>
  </w:style>
  <w:style w:type="paragraph" w:styleId="Heading9">
    <w:name w:val="heading 9"/>
    <w:basedOn w:val="Normal"/>
    <w:link w:val="Heading9Char"/>
    <w:uiPriority w:val="9"/>
    <w:unhideWhenUsed/>
    <w:qFormat/>
    <w:rsid w:val="000D54AF"/>
    <w:pPr>
      <w:numPr>
        <w:ilvl w:val="8"/>
        <w:numId w:val="1"/>
      </w:numPr>
      <w:spacing w:after="240"/>
      <w:outlineLvl w:val="8"/>
    </w:pPr>
    <w:rPr>
      <w:rFonts w:eastAsiaTheme="majorEastAsia"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447E0"/>
    <w:rPr>
      <w:rFonts w:eastAsiaTheme="majorEastAsia" w:cs="Times New Roman"/>
    </w:rPr>
  </w:style>
  <w:style w:type="character" w:customStyle="1" w:styleId="Heading2Char">
    <w:name w:val="Heading 2 Char"/>
    <w:basedOn w:val="DefaultParagraphFont"/>
    <w:link w:val="Heading2"/>
    <w:uiPriority w:val="1"/>
    <w:rsid w:val="000D54AF"/>
    <w:rPr>
      <w:rFonts w:eastAsiaTheme="majorEastAsia" w:cs="Times New Roman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1"/>
    <w:rsid w:val="000D54AF"/>
    <w:rPr>
      <w:rFonts w:eastAsiaTheme="majorEastAsia" w:cs="Times New Roman"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1"/>
    <w:rsid w:val="000D54AF"/>
    <w:rPr>
      <w:rFonts w:eastAsiaTheme="majorEastAsia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1"/>
    <w:rsid w:val="000D54AF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"/>
    <w:rsid w:val="000D54AF"/>
    <w:rPr>
      <w:rFonts w:eastAsiaTheme="majorEastAsia" w:cs="Times New Roman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0D54AF"/>
    <w:rPr>
      <w:rFonts w:eastAsiaTheme="majorEastAsia" w:cs="Times New Roman"/>
      <w:iCs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rsid w:val="000D54AF"/>
    <w:rPr>
      <w:rFonts w:eastAsiaTheme="majorEastAsia" w:cs="Times New Roman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rsid w:val="000D54AF"/>
    <w:rPr>
      <w:rFonts w:eastAsiaTheme="majorEastAsia" w:cs="Times New Roman"/>
      <w:iCs/>
      <w:color w:val="000000" w:themeColor="text1"/>
    </w:rPr>
  </w:style>
  <w:style w:type="paragraph" w:customStyle="1" w:styleId="SingleA">
    <w:name w:val="_Single A"/>
    <w:basedOn w:val="Normal"/>
    <w:rsid w:val="00941E6C"/>
    <w:pPr>
      <w:spacing w:after="240"/>
    </w:pPr>
  </w:style>
  <w:style w:type="paragraph" w:customStyle="1" w:styleId="SingleB">
    <w:name w:val="_Single B"/>
    <w:basedOn w:val="Normal"/>
    <w:rsid w:val="00941E6C"/>
    <w:pPr>
      <w:spacing w:after="240"/>
      <w:ind w:firstLine="720"/>
    </w:pPr>
  </w:style>
  <w:style w:type="paragraph" w:customStyle="1" w:styleId="SingleC">
    <w:name w:val="_Single C"/>
    <w:basedOn w:val="Normal"/>
    <w:rsid w:val="00941E6C"/>
    <w:pPr>
      <w:spacing w:after="240"/>
      <w:ind w:firstLine="1440"/>
    </w:pPr>
  </w:style>
  <w:style w:type="paragraph" w:customStyle="1" w:styleId="DoubleA">
    <w:name w:val="_Double A"/>
    <w:basedOn w:val="Normal"/>
    <w:rsid w:val="00941E6C"/>
    <w:pPr>
      <w:spacing w:line="480" w:lineRule="auto"/>
    </w:pPr>
  </w:style>
  <w:style w:type="paragraph" w:customStyle="1" w:styleId="DoubleB">
    <w:name w:val="_Double B"/>
    <w:basedOn w:val="SingleB"/>
    <w:rsid w:val="00941E6C"/>
    <w:pPr>
      <w:spacing w:after="0" w:line="480" w:lineRule="auto"/>
    </w:pPr>
  </w:style>
  <w:style w:type="paragraph" w:customStyle="1" w:styleId="DoubleC">
    <w:name w:val="_Double C"/>
    <w:basedOn w:val="SingleC"/>
    <w:rsid w:val="00941E6C"/>
    <w:pPr>
      <w:spacing w:after="0" w:line="480" w:lineRule="auto"/>
    </w:pPr>
  </w:style>
  <w:style w:type="paragraph" w:customStyle="1" w:styleId="IndentA">
    <w:name w:val="_Indent A"/>
    <w:basedOn w:val="Normal"/>
    <w:rsid w:val="00941E6C"/>
    <w:pPr>
      <w:spacing w:after="240"/>
      <w:ind w:left="720"/>
    </w:pPr>
  </w:style>
  <w:style w:type="paragraph" w:customStyle="1" w:styleId="IndentB">
    <w:name w:val="_Indent B"/>
    <w:basedOn w:val="Normal"/>
    <w:rsid w:val="00941E6C"/>
    <w:pPr>
      <w:spacing w:after="240"/>
      <w:ind w:left="1440"/>
    </w:pPr>
  </w:style>
  <w:style w:type="paragraph" w:customStyle="1" w:styleId="IndentC">
    <w:name w:val="_Indent C"/>
    <w:basedOn w:val="Normal"/>
    <w:rsid w:val="00941E6C"/>
    <w:pPr>
      <w:spacing w:after="240"/>
      <w:ind w:left="2160"/>
    </w:pPr>
  </w:style>
  <w:style w:type="paragraph" w:customStyle="1" w:styleId="QuoteA">
    <w:name w:val="_Quote A"/>
    <w:basedOn w:val="Normal"/>
    <w:rsid w:val="00941E6C"/>
    <w:pPr>
      <w:spacing w:after="240"/>
      <w:ind w:left="720" w:right="720"/>
    </w:pPr>
  </w:style>
  <w:style w:type="paragraph" w:customStyle="1" w:styleId="QuoteB">
    <w:name w:val="_Quote B"/>
    <w:basedOn w:val="Normal"/>
    <w:rsid w:val="00941E6C"/>
    <w:pPr>
      <w:spacing w:after="240"/>
      <w:ind w:left="1440" w:right="1440"/>
    </w:pPr>
  </w:style>
  <w:style w:type="paragraph" w:customStyle="1" w:styleId="QuoteC">
    <w:name w:val="_Quote C"/>
    <w:basedOn w:val="Normal"/>
    <w:rsid w:val="00941E6C"/>
    <w:pPr>
      <w:spacing w:after="240"/>
      <w:ind w:left="2160" w:right="2160"/>
    </w:pPr>
  </w:style>
  <w:style w:type="paragraph" w:customStyle="1" w:styleId="SimpleListA">
    <w:name w:val="_Simple List A"/>
    <w:basedOn w:val="Normal"/>
    <w:rsid w:val="00941E6C"/>
    <w:pPr>
      <w:numPr>
        <w:numId w:val="3"/>
      </w:numPr>
      <w:ind w:hanging="720"/>
    </w:pPr>
  </w:style>
  <w:style w:type="paragraph" w:customStyle="1" w:styleId="SimpleListB">
    <w:name w:val="_Simple List B"/>
    <w:basedOn w:val="Normal"/>
    <w:rsid w:val="00941E6C"/>
    <w:pPr>
      <w:numPr>
        <w:numId w:val="4"/>
      </w:numPr>
      <w:ind w:left="1440" w:hanging="720"/>
    </w:pPr>
  </w:style>
  <w:style w:type="paragraph" w:customStyle="1" w:styleId="SimpleListC">
    <w:name w:val="_Simple List C"/>
    <w:basedOn w:val="Normal"/>
    <w:rsid w:val="00941E6C"/>
    <w:pPr>
      <w:numPr>
        <w:numId w:val="5"/>
      </w:numPr>
      <w:ind w:left="2160" w:hanging="720"/>
    </w:pPr>
  </w:style>
  <w:style w:type="paragraph" w:customStyle="1" w:styleId="BulletA">
    <w:name w:val="_Bullet A"/>
    <w:basedOn w:val="Normal"/>
    <w:rsid w:val="00941E6C"/>
    <w:pPr>
      <w:numPr>
        <w:numId w:val="6"/>
      </w:numPr>
      <w:spacing w:after="240"/>
    </w:pPr>
  </w:style>
  <w:style w:type="paragraph" w:customStyle="1" w:styleId="BulletB">
    <w:name w:val="_Bullet B"/>
    <w:basedOn w:val="Normal"/>
    <w:rsid w:val="00941E6C"/>
    <w:pPr>
      <w:numPr>
        <w:ilvl w:val="1"/>
        <w:numId w:val="6"/>
      </w:numPr>
      <w:spacing w:after="240"/>
    </w:pPr>
  </w:style>
  <w:style w:type="paragraph" w:customStyle="1" w:styleId="BulletC">
    <w:name w:val="_Bullet C"/>
    <w:basedOn w:val="Normal"/>
    <w:rsid w:val="00941E6C"/>
    <w:pPr>
      <w:numPr>
        <w:ilvl w:val="2"/>
        <w:numId w:val="6"/>
      </w:numPr>
      <w:spacing w:after="240"/>
    </w:pPr>
  </w:style>
  <w:style w:type="paragraph" w:customStyle="1" w:styleId="TITLEDBUAC">
    <w:name w:val="_TITLE D (BUAC)"/>
    <w:basedOn w:val="Normal"/>
    <w:rsid w:val="00941E6C"/>
    <w:pPr>
      <w:spacing w:after="240"/>
      <w:jc w:val="center"/>
    </w:pPr>
    <w:rPr>
      <w:b/>
      <w:caps/>
      <w:u w:val="single"/>
    </w:rPr>
  </w:style>
  <w:style w:type="paragraph" w:customStyle="1" w:styleId="TITLECBAC">
    <w:name w:val="_TITLE C (BAC)"/>
    <w:basedOn w:val="Normal"/>
    <w:rsid w:val="00941E6C"/>
    <w:pPr>
      <w:spacing w:after="240"/>
      <w:jc w:val="center"/>
    </w:pPr>
    <w:rPr>
      <w:b/>
      <w:caps/>
    </w:rPr>
  </w:style>
  <w:style w:type="paragraph" w:customStyle="1" w:styleId="TitleBBUC">
    <w:name w:val="_Title B (BUC)"/>
    <w:basedOn w:val="Normal"/>
    <w:rsid w:val="00941E6C"/>
    <w:pPr>
      <w:spacing w:after="240"/>
      <w:jc w:val="center"/>
    </w:pPr>
    <w:rPr>
      <w:b/>
      <w:u w:val="single"/>
    </w:rPr>
  </w:style>
  <w:style w:type="paragraph" w:customStyle="1" w:styleId="TitleABC">
    <w:name w:val="_Title A (BC)"/>
    <w:basedOn w:val="Normal"/>
    <w:rsid w:val="00941E6C"/>
    <w:pPr>
      <w:spacing w:after="240"/>
      <w:jc w:val="center"/>
    </w:pPr>
    <w:rPr>
      <w:b/>
    </w:rPr>
  </w:style>
  <w:style w:type="paragraph" w:customStyle="1" w:styleId="Body1">
    <w:name w:val="_Body 1"/>
    <w:basedOn w:val="Normal"/>
    <w:qFormat/>
    <w:rsid w:val="008A7641"/>
    <w:pPr>
      <w:spacing w:after="240"/>
      <w:ind w:left="720"/>
    </w:pPr>
  </w:style>
  <w:style w:type="paragraph" w:customStyle="1" w:styleId="Body2">
    <w:name w:val="_Body 2"/>
    <w:basedOn w:val="Normal"/>
    <w:qFormat/>
    <w:rsid w:val="008A7641"/>
    <w:pPr>
      <w:spacing w:after="240"/>
      <w:ind w:left="1440"/>
    </w:pPr>
  </w:style>
  <w:style w:type="paragraph" w:customStyle="1" w:styleId="Body3">
    <w:name w:val="_Body 3"/>
    <w:basedOn w:val="Normal"/>
    <w:qFormat/>
    <w:rsid w:val="008A7641"/>
    <w:pPr>
      <w:spacing w:after="240"/>
      <w:ind w:left="2160"/>
    </w:pPr>
  </w:style>
  <w:style w:type="paragraph" w:customStyle="1" w:styleId="Body4">
    <w:name w:val="_Body 4"/>
    <w:basedOn w:val="Normal"/>
    <w:qFormat/>
    <w:rsid w:val="008A7641"/>
    <w:pPr>
      <w:spacing w:after="240"/>
      <w:ind w:left="2880"/>
    </w:pPr>
  </w:style>
  <w:style w:type="paragraph" w:customStyle="1" w:styleId="Body5">
    <w:name w:val="_Body 5"/>
    <w:basedOn w:val="Normal"/>
    <w:qFormat/>
    <w:rsid w:val="008A7641"/>
    <w:pPr>
      <w:spacing w:after="240"/>
      <w:ind w:left="3600"/>
    </w:pPr>
  </w:style>
  <w:style w:type="paragraph" w:styleId="Footer">
    <w:name w:val="footer"/>
    <w:basedOn w:val="Normal"/>
    <w:link w:val="FooterChar"/>
    <w:uiPriority w:val="99"/>
    <w:unhideWhenUsed/>
    <w:rsid w:val="00C421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1DC"/>
  </w:style>
  <w:style w:type="character" w:styleId="PageNumber">
    <w:name w:val="page number"/>
    <w:basedOn w:val="DefaultParagraphFont"/>
    <w:uiPriority w:val="99"/>
    <w:semiHidden/>
    <w:unhideWhenUsed/>
    <w:rsid w:val="00C421DC"/>
  </w:style>
  <w:style w:type="paragraph" w:customStyle="1" w:styleId="Recital">
    <w:name w:val="_Recital #"/>
    <w:basedOn w:val="Normal"/>
    <w:qFormat/>
    <w:rsid w:val="006E30CF"/>
    <w:pPr>
      <w:numPr>
        <w:numId w:val="8"/>
      </w:numPr>
      <w:spacing w:after="240"/>
    </w:pPr>
  </w:style>
  <w:style w:type="paragraph" w:styleId="ListParagraph">
    <w:name w:val="List Paragraph"/>
    <w:basedOn w:val="Normal"/>
    <w:uiPriority w:val="34"/>
    <w:qFormat/>
    <w:rsid w:val="00AF6F6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6F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6F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6F66"/>
    <w:rPr>
      <w:rFonts w:asciiTheme="minorHAnsi" w:hAnsi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C6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845"/>
    <w:rPr>
      <w:rFonts w:asciiTheme="minorHAnsi" w:hAnsi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44E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EB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56887"/>
    <w:rPr>
      <w:rFonts w:asciiTheme="minorHAnsi" w:hAnsiTheme="minorHAnsi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5B4785"/>
    <w:rPr>
      <w:color w:val="66666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22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2234"/>
    <w:rPr>
      <w:rFonts w:asciiTheme="minorHAnsi" w:hAnsi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tvrainmd.live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Suite\_AdminForms\Firm%20Blank%20Doc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MS Document" ma:contentTypeID="0x0101003D2826BF6E189343A2B01FDE0BDBE494006B0D951E24C628409B3F875A544B2B11" ma:contentTypeVersion="19" ma:contentTypeDescription="Create a new document." ma:contentTypeScope="" ma:versionID="c8d9cd96b19a325ee87107eec854faf5">
  <xsd:schema xmlns:xsd="http://www.w3.org/2001/XMLSchema" xmlns:xs="http://www.w3.org/2001/XMLSchema" xmlns:p="http://schemas.microsoft.com/office/2006/metadata/properties" xmlns:ns2="428cb4ee-dc0a-4fdb-982e-f22da80614ac" xmlns:ns3="16de9a8f-33f3-46d7-8085-571fbacfb10f" targetNamespace="http://schemas.microsoft.com/office/2006/metadata/properties" ma:root="true" ma:fieldsID="88f8f02c34b9a33eba6e37c26c465f3a" ns2:_="" ns3:_="">
    <xsd:import namespace="428cb4ee-dc0a-4fdb-982e-f22da80614ac"/>
    <xsd:import namespace="16de9a8f-33f3-46d7-8085-571fbacfb10f"/>
    <xsd:element name="properties">
      <xsd:complexType>
        <xsd:sequence>
          <xsd:element name="documentManagement">
            <xsd:complexType>
              <xsd:all>
                <xsd:element ref="ns2:ClientCode" minOccurs="0"/>
                <xsd:element ref="ns2:ClientName" minOccurs="0"/>
                <xsd:element ref="ns2:MatterCode" minOccurs="0"/>
                <xsd:element ref="ns2:MatterName" minOccurs="0"/>
                <xsd:element ref="ns2:Remediated" minOccurs="0"/>
                <xsd:element ref="ns2:ClientMatter" minOccurs="0"/>
                <xsd:element ref="ns2:DocumentComments" minOccurs="0"/>
                <xsd:element ref="ns2:gbcdeb4317284cf0bbf2ec7e1fa1ed93" minOccurs="0"/>
                <xsd:element ref="ns2:TaxCatchAll" minOccurs="0"/>
                <xsd:element ref="ns2:TaxCatchAllLabel" minOccurs="0"/>
                <xsd:element ref="ns2:eb6a7c46d1b94cb0bdd02e66bc0d4ef4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cb4ee-dc0a-4fdb-982e-f22da80614ac" elementFormDefault="qualified">
    <xsd:import namespace="http://schemas.microsoft.com/office/2006/documentManagement/types"/>
    <xsd:import namespace="http://schemas.microsoft.com/office/infopath/2007/PartnerControls"/>
    <xsd:element name="ClientCode" ma:index="2" nillable="true" ma:displayName="ClientCode" ma:internalName="ClientCode">
      <xsd:simpleType>
        <xsd:restriction base="dms:Text"/>
      </xsd:simpleType>
    </xsd:element>
    <xsd:element name="ClientName" ma:index="3" nillable="true" ma:displayName="ClientName" ma:internalName="ClientName">
      <xsd:simpleType>
        <xsd:restriction base="dms:Text"/>
      </xsd:simpleType>
    </xsd:element>
    <xsd:element name="MatterCode" ma:index="4" nillable="true" ma:displayName="MatterCode" ma:default="0799" ma:internalName="MatterCode">
      <xsd:simpleType>
        <xsd:restriction base="dms:Text"/>
      </xsd:simpleType>
    </xsd:element>
    <xsd:element name="MatterName" ma:index="5" nillable="true" ma:displayName="MatterName" ma:default="St. Vrain Lakes MD" ma:internalName="MatterName">
      <xsd:simpleType>
        <xsd:restriction base="dms:Text"/>
      </xsd:simpleType>
    </xsd:element>
    <xsd:element name="Remediated" ma:index="8" nillable="true" ma:displayName="Remediated" ma:default="0" ma:internalName="Remediated">
      <xsd:simpleType>
        <xsd:restriction base="dms:Boolean"/>
      </xsd:simpleType>
    </xsd:element>
    <xsd:element name="ClientMatter" ma:index="9" nillable="true" ma:displayName="Client Matter" ma:internalName="ClientMatter">
      <xsd:simpleType>
        <xsd:restriction base="dms:Text"/>
      </xsd:simpleType>
    </xsd:element>
    <xsd:element name="DocumentComments" ma:index="10" nillable="true" ma:displayName="Document Comments" ma:internalName="DocumentComments">
      <xsd:simpleType>
        <xsd:restriction base="dms:Note">
          <xsd:maxLength value="255"/>
        </xsd:restriction>
      </xsd:simpleType>
    </xsd:element>
    <xsd:element name="gbcdeb4317284cf0bbf2ec7e1fa1ed93" ma:index="15" nillable="true" ma:taxonomy="true" ma:internalName="gbcdeb4317284cf0bbf2ec7e1fa1ed93" ma:taxonomyFieldName="DocumentType" ma:displayName="Document Type" ma:fieldId="{0bcdeb43-1728-4cf0-bbf2-ec7e1fa1ed93}" ma:sspId="99d5a386-4ec9-462f-abb7-7cd67b2f5f91" ma:termSetId="83ebfdf0-3747-472d-b011-3ce989c4b8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2034bfef-7281-46cf-980f-9d2cd759ef42}" ma:internalName="TaxCatchAll" ma:showField="CatchAllData" ma:web="428cb4ee-dc0a-4fdb-982e-f22da8061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2034bfef-7281-46cf-980f-9d2cd759ef42}" ma:internalName="TaxCatchAllLabel" ma:readOnly="true" ma:showField="CatchAllDataLabel" ma:web="428cb4ee-dc0a-4fdb-982e-f22da8061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b6a7c46d1b94cb0bdd02e66bc0d4ef4" ma:index="19" nillable="true" ma:taxonomy="true" ma:internalName="eb6a7c46d1b94cb0bdd02e66bc0d4ef4" ma:taxonomyFieldName="DocumentStatus" ma:displayName="Document Status" ma:fieldId="{eb6a7c46-d1b9-4cb0-bdd0-2e66bc0d4ef4}" ma:sspId="99d5a386-4ec9-462f-abb7-7cd67b2f5f91" ma:termSetId="325356b3-6f12-4546-943e-8a2e6bed8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e9a8f-33f3-46d7-8085-571fbacfb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99d5a386-4ec9-462f-abb7-7cd67b2f5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ientCode xmlns="428cb4ee-dc0a-4fdb-982e-f22da80614ac">0799</ClientCode>
    <ClientName xmlns="428cb4ee-dc0a-4fdb-982e-f22da80614ac">St. Vrain Lakes MD</ClientName>
    <MatterCode xmlns="428cb4ee-dc0a-4fdb-982e-f22da80614ac">0799</MatterCode>
    <MatterName xmlns="428cb4ee-dc0a-4fdb-982e-f22da80614ac">St. Vrain Lakes MD</MatterName>
    <DocumentComments xmlns="428cb4ee-dc0a-4fdb-982e-f22da80614ac" xsi:nil="true"/>
    <TaxCatchAll xmlns="428cb4ee-dc0a-4fdb-982e-f22da80614ac">
      <Value>1</Value>
    </TaxCatchAll>
    <_dlc_DocId xmlns="428cb4ee-dc0a-4fdb-982e-f22da80614ac">PDAXVHJ4444J-1287689949-363</_dlc_DocId>
    <_dlc_DocIdUrl xmlns="428cb4ee-dc0a-4fdb-982e-f22da80614ac">
      <Url>https://whitebearankele.sharepoint.com/sites/DMS_0799/_layouts/15/DocIdRedir.aspx?ID=PDAXVHJ4444J-1287689949-363</Url>
      <Description>PDAXVHJ4444J-1287689949-363</Description>
    </_dlc_DocIdUrl>
    <Remediated xmlns="428cb4ee-dc0a-4fdb-982e-f22da80614ac">false</Remediated>
    <ClientMatter xmlns="428cb4ee-dc0a-4fdb-982e-f22da80614ac" xsi:nil="true"/>
    <eb6a7c46d1b94cb0bdd02e66bc0d4ef4 xmlns="428cb4ee-dc0a-4fdb-982e-f22da80614ac">
      <Terms xmlns="http://schemas.microsoft.com/office/infopath/2007/PartnerControls"/>
    </eb6a7c46d1b94cb0bdd02e66bc0d4ef4>
    <gbcdeb4317284cf0bbf2ec7e1fa1ed93 xmlns="428cb4ee-dc0a-4fdb-982e-f22da80614ac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General Documents</TermName>
          <TermId xmlns="http://schemas.microsoft.com/office/infopath/2007/PartnerControls">4efb5274-34f6-41cd-aa62-c0a93c2c53c5</TermId>
        </TermInfo>
      </Terms>
    </gbcdeb4317284cf0bbf2ec7e1fa1ed93>
    <lcf76f155ced4ddcb4097134ff3c332f xmlns="16de9a8f-33f3-46d7-8085-571fbacfb1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A50FDF-7AB4-4997-8E46-DD17C6AB5DE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6858404-0921-4E0B-81B7-EEBB27E6F8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2BB6A0-44BC-45FB-8FD2-0E92F5326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8cb4ee-dc0a-4fdb-982e-f22da80614ac"/>
    <ds:schemaRef ds:uri="16de9a8f-33f3-46d7-8085-571fbacfb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D562F7-4C41-498F-993A-91465081F1DC}">
  <ds:schemaRefs>
    <ds:schemaRef ds:uri="http://schemas.microsoft.com/office/2006/metadata/properties"/>
    <ds:schemaRef ds:uri="http://schemas.microsoft.com/office/infopath/2007/PartnerControls"/>
    <ds:schemaRef ds:uri="428cb4ee-dc0a-4fdb-982e-f22da80614ac"/>
    <ds:schemaRef ds:uri="16de9a8f-33f3-46d7-8085-571fbacfb1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 Blank Doc.dotm</Template>
  <TotalTime>33</TotalTime>
  <Pages>4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Emilee Hansen</dc:creator>
  <cp:keywords/>
  <dc:description/>
  <cp:lastModifiedBy>Kevin Mitts</cp:lastModifiedBy>
  <cp:revision>34</cp:revision>
  <cp:lastPrinted>2026-03-02T21:39:00Z</cp:lastPrinted>
  <dcterms:created xsi:type="dcterms:W3CDTF">2025-09-25T17:30:00Z</dcterms:created>
  <dcterms:modified xsi:type="dcterms:W3CDTF">2026-09-03T16:45:00Z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#1340756v1</vt:lpwstr>
  </property>
  <property fmtid="{D5CDD505-2E9C-101B-9397-08002B2CF9AE}" pid="3" name="ContentTypeId">
    <vt:lpwstr>0x0101003D2826BF6E189343A2B01FDE0BDBE494006B0D951E24C628409B3F875A544B2B11</vt:lpwstr>
  </property>
  <property fmtid="{D5CDD505-2E9C-101B-9397-08002B2CF9AE}" pid="4" name="Order">
    <vt:r8>300</vt:r8>
  </property>
  <property fmtid="{D5CDD505-2E9C-101B-9397-08002B2CF9AE}" pid="5" name="DocumentStatus">
    <vt:lpwstr/>
  </property>
  <property fmtid="{D5CDD505-2E9C-101B-9397-08002B2CF9AE}" pid="6" name="_dlc_DocIdItemGuid">
    <vt:lpwstr>fcd89291-dad8-4804-8870-98fd9c760b7a</vt:lpwstr>
  </property>
  <property fmtid="{D5CDD505-2E9C-101B-9397-08002B2CF9AE}" pid="7" name="ContentType">
    <vt:lpwstr>DMS Document</vt:lpwstr>
  </property>
  <property fmtid="{D5CDD505-2E9C-101B-9397-08002B2CF9AE}" pid="8" name="ClientCode">
    <vt:lpwstr>0799</vt:lpwstr>
  </property>
  <property fmtid="{D5CDD505-2E9C-101B-9397-08002B2CF9AE}" pid="9" name="ClientName">
    <vt:lpwstr>St. Vrain Lakes MD</vt:lpwstr>
  </property>
  <property fmtid="{D5CDD505-2E9C-101B-9397-08002B2CF9AE}" pid="10" name="MatterCode">
    <vt:lpwstr>0799</vt:lpwstr>
  </property>
  <property fmtid="{D5CDD505-2E9C-101B-9397-08002B2CF9AE}" pid="11" name="MatterName">
    <vt:lpwstr>St. Vrain Lakes MD</vt:lpwstr>
  </property>
  <property fmtid="{D5CDD505-2E9C-101B-9397-08002B2CF9AE}" pid="12" name="g5380228aec3403099583346f145d373">
    <vt:lpwstr>General Documents|4efb5274-34f6-41cd-aa62-c0a93c2c53c5</vt:lpwstr>
  </property>
  <property fmtid="{D5CDD505-2E9C-101B-9397-08002B2CF9AE}" pid="13" name="DocumentComments">
    <vt:lpwstr/>
  </property>
  <property fmtid="{D5CDD505-2E9C-101B-9397-08002B2CF9AE}" pid="14" name="iManOperator">
    <vt:lpwstr>EHANSEN - Emilee Hansen</vt:lpwstr>
  </property>
  <property fmtid="{D5CDD505-2E9C-101B-9397-08002B2CF9AE}" pid="15" name="iManAuthor">
    <vt:lpwstr>EHANSEN - Emilee Hansen</vt:lpwstr>
  </property>
  <property fmtid="{D5CDD505-2E9C-101B-9397-08002B2CF9AE}" pid="16" name="iManDocID">
    <vt:lpwstr>1340756</vt:lpwstr>
  </property>
  <property fmtid="{D5CDD505-2E9C-101B-9397-08002B2CF9AE}" pid="17" name="Created">
    <vt:lpwstr>2025-09-25T17:30:00+00:00</vt:lpwstr>
  </property>
  <property fmtid="{D5CDD505-2E9C-101B-9397-08002B2CF9AE}" pid="18" name="Modified">
    <vt:lpwstr>2026-03-02T21:39:00+00:00</vt:lpwstr>
  </property>
  <property fmtid="{D5CDD505-2E9C-101B-9397-08002B2CF9AE}" pid="19" name="_dlc_DocId">
    <vt:lpwstr>PDAXVHJ4444J-1287689949-363</vt:lpwstr>
  </property>
  <property fmtid="{D5CDD505-2E9C-101B-9397-08002B2CF9AE}" pid="20" name="_dlc_DocIdUrl">
    <vt:lpwstr>https://whitebearankele.sharepoint.com/sites/DMS_0799/_layouts/15/DocIdRedir.aspx?ID=PDAXVHJ4444J-1287689949-363, PDAXVHJ4444J-1287689949-363</vt:lpwstr>
  </property>
  <property fmtid="{D5CDD505-2E9C-101B-9397-08002B2CF9AE}" pid="21" name="MediaServiceImageTags">
    <vt:lpwstr/>
  </property>
  <property fmtid="{D5CDD505-2E9C-101B-9397-08002B2CF9AE}" pid="22" name="Has attachment">
    <vt:bool>false</vt:bool>
  </property>
  <property fmtid="{D5CDD505-2E9C-101B-9397-08002B2CF9AE}" pid="23" name="gbcdeb4317284cf0bbf2ec7e1fa1ed93">
    <vt:lpwstr>General Documents|4efb5274-34f6-41cd-aa62-c0a93c2c53c5</vt:lpwstr>
  </property>
  <property fmtid="{D5CDD505-2E9C-101B-9397-08002B2CF9AE}" pid="24" name="Remediated">
    <vt:lpwstr>0</vt:lpwstr>
  </property>
  <property fmtid="{D5CDD505-2E9C-101B-9397-08002B2CF9AE}" pid="25" name="DocumentType">
    <vt:lpwstr>1;#General Documents|4efb5274-34f6-41cd-aa62-c0a93c2c53c5</vt:lpwstr>
  </property>
  <property fmtid="{D5CDD505-2E9C-101B-9397-08002B2CF9AE}" pid="26" name="ClientMatter">
    <vt:lpwstr/>
  </property>
</Properties>
</file>